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002319"/>
        <w:tblCellMar>
          <w:left w:w="0" w:type="dxa"/>
          <w:right w:w="0" w:type="dxa"/>
        </w:tblCellMar>
        <w:tblLook w:val="04A0" w:firstRow="1" w:lastRow="0" w:firstColumn="1" w:lastColumn="0" w:noHBand="0" w:noVBand="1"/>
      </w:tblPr>
      <w:tblGrid>
        <w:gridCol w:w="10466"/>
      </w:tblGrid>
      <w:tr w:rsidR="003E121D" w:rsidTr="003E121D">
        <w:tc>
          <w:tcPr>
            <w:tcW w:w="0" w:type="auto"/>
            <w:shd w:val="clear" w:color="auto" w:fill="002319"/>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3E121D">
              <w:trPr>
                <w:jc w:val="center"/>
              </w:trPr>
              <w:tc>
                <w:tcPr>
                  <w:tcW w:w="0" w:type="auto"/>
                  <w:shd w:val="clear" w:color="auto" w:fill="FFFFFF"/>
                  <w:vAlign w:val="center"/>
                  <w:hideMark/>
                </w:tcPr>
                <w:p w:rsidR="003E121D" w:rsidRDefault="003E121D">
                  <w:pPr>
                    <w:jc w:val="center"/>
                    <w:rPr>
                      <w:rFonts w:eastAsia="Times New Roman"/>
                    </w:rPr>
                  </w:pPr>
                  <w:bookmarkStart w:id="0" w:name="_GoBack"/>
                  <w:bookmarkEnd w:id="0"/>
                  <w:r>
                    <w:rPr>
                      <w:rFonts w:eastAsia="Times New Roman"/>
                      <w:noProof/>
                    </w:rPr>
                    <w:drawing>
                      <wp:inline distT="0" distB="0" distL="0" distR="0" wp14:anchorId="77B8E8C2" wp14:editId="0BC65CB5">
                        <wp:extent cx="6096000" cy="19050"/>
                        <wp:effectExtent l="0" t="0" r="0" b="0"/>
                        <wp:docPr id="9" name="Billede 9" descr="http://images.info.yousee.dk/EloquaImages/clients/YouSeeAS/%7b24e0204e-96af-4af4-a273-412f6420210c%7d_8077_streg_yous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info.yousee.dk/EloquaImages/clients/YouSeeAS/%7b24e0204e-96af-4af4-a273-412f6420210c%7d_8077_streg_youse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19050"/>
                                </a:xfrm>
                                <a:prstGeom prst="rect">
                                  <a:avLst/>
                                </a:prstGeom>
                                <a:noFill/>
                                <a:ln>
                                  <a:noFill/>
                                </a:ln>
                              </pic:spPr>
                            </pic:pic>
                          </a:graphicData>
                        </a:graphic>
                      </wp:inline>
                    </w:drawing>
                  </w:r>
                </w:p>
              </w:tc>
            </w:tr>
          </w:tbl>
          <w:p w:rsidR="003E121D" w:rsidRDefault="003E121D">
            <w:pPr>
              <w:jc w:val="center"/>
              <w:rPr>
                <w:rFonts w:eastAsia="Times New Roman"/>
                <w:sz w:val="20"/>
                <w:szCs w:val="20"/>
              </w:rPr>
            </w:pPr>
          </w:p>
        </w:tc>
      </w:tr>
    </w:tbl>
    <w:p w:rsidR="003E121D" w:rsidRDefault="003E121D" w:rsidP="003E121D">
      <w:pPr>
        <w:rPr>
          <w:rFonts w:eastAsia="Times New Roman"/>
        </w:rPr>
      </w:pPr>
    </w:p>
    <w:tbl>
      <w:tblPr>
        <w:tblW w:w="5000" w:type="pct"/>
        <w:shd w:val="clear" w:color="auto" w:fill="002319"/>
        <w:tblCellMar>
          <w:left w:w="0" w:type="dxa"/>
          <w:right w:w="0" w:type="dxa"/>
        </w:tblCellMar>
        <w:tblLook w:val="04A0" w:firstRow="1" w:lastRow="0" w:firstColumn="1" w:lastColumn="0" w:noHBand="0" w:noVBand="1"/>
      </w:tblPr>
      <w:tblGrid>
        <w:gridCol w:w="10466"/>
      </w:tblGrid>
      <w:tr w:rsidR="003E121D" w:rsidTr="003E121D">
        <w:tc>
          <w:tcPr>
            <w:tcW w:w="0" w:type="auto"/>
            <w:shd w:val="clear" w:color="auto" w:fill="002319"/>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342"/>
              <w:gridCol w:w="8916"/>
              <w:gridCol w:w="342"/>
            </w:tblGrid>
            <w:tr w:rsidR="003E121D" w:rsidTr="003E121D">
              <w:trPr>
                <w:jc w:val="center"/>
              </w:trPr>
              <w:tc>
                <w:tcPr>
                  <w:tcW w:w="342" w:type="dxa"/>
                  <w:shd w:val="clear" w:color="auto" w:fill="FFFFFF"/>
                  <w:vAlign w:val="center"/>
                  <w:hideMark/>
                </w:tcPr>
                <w:p w:rsidR="003E121D" w:rsidRDefault="003E121D">
                  <w:pPr>
                    <w:rPr>
                      <w:rFonts w:eastAsia="Times New Roman"/>
                    </w:rPr>
                  </w:pPr>
                  <w:r>
                    <w:rPr>
                      <w:rFonts w:eastAsia="Times New Roman"/>
                    </w:rPr>
                    <w:t> </w:t>
                  </w:r>
                </w:p>
              </w:tc>
              <w:tc>
                <w:tcPr>
                  <w:tcW w:w="0" w:type="auto"/>
                  <w:shd w:val="clear" w:color="auto" w:fill="FFFFFF"/>
                  <w:vAlign w:val="center"/>
                  <w:hideMark/>
                </w:tcPr>
                <w:p w:rsidR="003E121D" w:rsidRDefault="003E121D">
                  <w:pPr>
                    <w:spacing w:line="330" w:lineRule="atLeast"/>
                    <w:rPr>
                      <w:rStyle w:val="yousee-font"/>
                      <w:b/>
                      <w:bCs/>
                      <w:color w:val="1F497D" w:themeColor="dark2"/>
                    </w:rPr>
                  </w:pPr>
                  <w:r>
                    <w:rPr>
                      <w:rStyle w:val="yousee-font"/>
                      <w:rFonts w:eastAsia="Times New Roman"/>
                      <w:b/>
                      <w:bCs/>
                      <w:color w:val="002319"/>
                    </w:rPr>
                    <w:t>Hej</w:t>
                  </w:r>
                  <w:r>
                    <w:rPr>
                      <w:rStyle w:val="yousee-font"/>
                      <w:rFonts w:eastAsia="Times New Roman"/>
                      <w:b/>
                      <w:bCs/>
                      <w:color w:val="1F497D" w:themeColor="dark2"/>
                    </w:rPr>
                    <w:t xml:space="preserve"> Solbjerg</w:t>
                  </w:r>
                </w:p>
                <w:p w:rsidR="003E121D" w:rsidRDefault="003E121D">
                  <w:pPr>
                    <w:spacing w:line="330" w:lineRule="atLeast"/>
                    <w:rPr>
                      <w:rFonts w:ascii="Etica-regular" w:hAnsi="Etica-regular"/>
                      <w:color w:val="002319"/>
                    </w:rPr>
                  </w:pPr>
                  <w:r>
                    <w:rPr>
                      <w:rFonts w:ascii="Helvetica" w:eastAsia="Times New Roman" w:hAnsi="Helvetica" w:cs="Helvetica"/>
                      <w:color w:val="002319"/>
                    </w:rPr>
                    <w:br/>
                  </w:r>
                  <w:r>
                    <w:rPr>
                      <w:rStyle w:val="yousee-font"/>
                      <w:rFonts w:eastAsia="Times New Roman"/>
                      <w:color w:val="002319"/>
                    </w:rPr>
                    <w:t>Du modtager denne mail, så du som kontaktperson altid er opdateret og klædt på til at besvare spørgsmål vedrørende jeres løsning hos os. Læs denne gang om:</w:t>
                  </w:r>
                  <w:r>
                    <w:rPr>
                      <w:rFonts w:ascii="Helvetica" w:eastAsia="Times New Roman" w:hAnsi="Helvetica" w:cs="Helvetica"/>
                      <w:color w:val="002319"/>
                    </w:rPr>
                    <w:br/>
                  </w:r>
                  <w:r>
                    <w:rPr>
                      <w:rStyle w:val="yousee-font"/>
                      <w:rFonts w:eastAsia="Times New Roman"/>
                      <w:color w:val="002319"/>
                    </w:rPr>
                    <w:t> </w:t>
                  </w:r>
                  <w:r>
                    <w:rPr>
                      <w:rFonts w:ascii="Etica-regular" w:eastAsia="Times New Roman" w:hAnsi="Etica-regular"/>
                      <w:color w:val="002319"/>
                    </w:rPr>
                    <w:t xml:space="preserve"> </w:t>
                  </w:r>
                </w:p>
                <w:tbl>
                  <w:tblPr>
                    <w:tblW w:w="5000" w:type="pct"/>
                    <w:tblCellMar>
                      <w:left w:w="0" w:type="dxa"/>
                      <w:right w:w="0" w:type="dxa"/>
                    </w:tblCellMar>
                    <w:tblLook w:val="04A0" w:firstRow="1" w:lastRow="0" w:firstColumn="1" w:lastColumn="0" w:noHBand="0" w:noVBand="1"/>
                  </w:tblPr>
                  <w:tblGrid>
                    <w:gridCol w:w="150"/>
                    <w:gridCol w:w="150"/>
                    <w:gridCol w:w="8616"/>
                  </w:tblGrid>
                  <w:tr w:rsidR="003E121D">
                    <w:tc>
                      <w:tcPr>
                        <w:tcW w:w="150" w:type="dxa"/>
                        <w:shd w:val="clear" w:color="auto" w:fill="FFFFFF"/>
                        <w:hideMark/>
                      </w:tcPr>
                      <w:p w:rsidR="003E121D" w:rsidRDefault="003E121D">
                        <w:pPr>
                          <w:spacing w:line="330" w:lineRule="atLeast"/>
                          <w:rPr>
                            <w:rFonts w:ascii="Etica-regular" w:eastAsia="Times New Roman" w:hAnsi="Etica-regular"/>
                            <w:color w:val="002319"/>
                          </w:rPr>
                        </w:pPr>
                        <w:r>
                          <w:rPr>
                            <w:rStyle w:val="yousee-font"/>
                            <w:rFonts w:eastAsia="Times New Roman"/>
                            <w:color w:val="002319"/>
                          </w:rPr>
                          <w:t>•</w:t>
                        </w:r>
                      </w:p>
                    </w:tc>
                    <w:tc>
                      <w:tcPr>
                        <w:tcW w:w="150" w:type="dxa"/>
                        <w:hideMark/>
                      </w:tcPr>
                      <w:p w:rsidR="003E121D" w:rsidRDefault="003E121D">
                        <w:pPr>
                          <w:spacing w:line="15" w:lineRule="atLeast"/>
                          <w:rPr>
                            <w:rFonts w:eastAsia="Times New Roman"/>
                            <w:sz w:val="2"/>
                            <w:szCs w:val="2"/>
                          </w:rPr>
                        </w:pPr>
                        <w:r>
                          <w:rPr>
                            <w:rStyle w:val="yousee-font"/>
                            <w:rFonts w:eastAsia="Times New Roman"/>
                            <w:sz w:val="2"/>
                            <w:szCs w:val="2"/>
                          </w:rPr>
                          <w:t> </w:t>
                        </w:r>
                      </w:p>
                    </w:tc>
                    <w:tc>
                      <w:tcPr>
                        <w:tcW w:w="0" w:type="auto"/>
                        <w:shd w:val="clear" w:color="auto" w:fill="FFFFFF"/>
                        <w:hideMark/>
                      </w:tcPr>
                      <w:p w:rsidR="003E121D" w:rsidRDefault="00275FF4">
                        <w:pPr>
                          <w:spacing w:line="330" w:lineRule="atLeast"/>
                          <w:rPr>
                            <w:rFonts w:ascii="Etica-regular" w:eastAsia="Times New Roman" w:hAnsi="Etica-regular"/>
                            <w:color w:val="002319"/>
                          </w:rPr>
                        </w:pPr>
                        <w:hyperlink w:anchor="section2" w:history="1">
                          <w:r w:rsidR="003E121D">
                            <w:rPr>
                              <w:rStyle w:val="Hyperlink"/>
                              <w:rFonts w:ascii="Helvetica" w:eastAsia="Times New Roman" w:hAnsi="Helvetica" w:cs="Helvetica"/>
                              <w:color w:val="002319"/>
                              <w:u w:val="none"/>
                            </w:rPr>
                            <w:t xml:space="preserve">Nu kan alle med YouSee Bredbånd få 300 </w:t>
                          </w:r>
                          <w:proofErr w:type="spellStart"/>
                          <w:r w:rsidR="003E121D">
                            <w:rPr>
                              <w:rStyle w:val="Hyperlink"/>
                              <w:rFonts w:ascii="Helvetica" w:eastAsia="Times New Roman" w:hAnsi="Helvetica" w:cs="Helvetica"/>
                              <w:color w:val="002319"/>
                              <w:u w:val="none"/>
                            </w:rPr>
                            <w:t>Mbit</w:t>
                          </w:r>
                          <w:proofErr w:type="spellEnd"/>
                          <w:r w:rsidR="003E121D">
                            <w:rPr>
                              <w:rFonts w:ascii="Helvetica" w:eastAsia="Times New Roman" w:hAnsi="Helvetica" w:cs="Helvetica"/>
                              <w:noProof/>
                              <w:color w:val="002319"/>
                            </w:rPr>
                            <w:drawing>
                              <wp:inline distT="0" distB="0" distL="0" distR="0" wp14:anchorId="6487B2D1" wp14:editId="44E3F622">
                                <wp:extent cx="133350" cy="133350"/>
                                <wp:effectExtent l="0" t="0" r="0" b="0"/>
                                <wp:docPr id="8" name="Billede 8" descr="http://images.info.yousee.dk/EloquaImages/clients/YouSeeAS/%7bcb6dd58f-2b8b-4fc6-bad8-9511d6dc85f7%7d_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info.yousee.dk/EloquaImages/clients/YouSeeAS/%7bcb6dd58f-2b8b-4fc6-bad8-9511d6dc85f7%7d_arro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w:p>
                    </w:tc>
                  </w:tr>
                  <w:tr w:rsidR="003E121D">
                    <w:tc>
                      <w:tcPr>
                        <w:tcW w:w="0" w:type="auto"/>
                        <w:shd w:val="clear" w:color="auto" w:fill="FFFFFF"/>
                        <w:hideMark/>
                      </w:tcPr>
                      <w:p w:rsidR="003E121D" w:rsidRDefault="003E121D">
                        <w:pPr>
                          <w:spacing w:line="330" w:lineRule="atLeast"/>
                          <w:rPr>
                            <w:rFonts w:ascii="Etica-regular" w:eastAsia="Times New Roman" w:hAnsi="Etica-regular"/>
                            <w:color w:val="002319"/>
                          </w:rPr>
                        </w:pPr>
                        <w:r>
                          <w:rPr>
                            <w:rStyle w:val="yousee-font"/>
                            <w:rFonts w:eastAsia="Times New Roman"/>
                            <w:color w:val="002319"/>
                          </w:rPr>
                          <w:t>•</w:t>
                        </w:r>
                      </w:p>
                    </w:tc>
                    <w:tc>
                      <w:tcPr>
                        <w:tcW w:w="0" w:type="auto"/>
                        <w:hideMark/>
                      </w:tcPr>
                      <w:p w:rsidR="003E121D" w:rsidRDefault="003E121D">
                        <w:pPr>
                          <w:spacing w:line="15" w:lineRule="atLeast"/>
                          <w:rPr>
                            <w:rFonts w:eastAsia="Times New Roman"/>
                            <w:sz w:val="2"/>
                            <w:szCs w:val="2"/>
                          </w:rPr>
                        </w:pPr>
                        <w:r>
                          <w:rPr>
                            <w:rStyle w:val="yousee-font"/>
                            <w:rFonts w:eastAsia="Times New Roman"/>
                            <w:sz w:val="2"/>
                            <w:szCs w:val="2"/>
                          </w:rPr>
                          <w:t> </w:t>
                        </w:r>
                      </w:p>
                    </w:tc>
                    <w:tc>
                      <w:tcPr>
                        <w:tcW w:w="0" w:type="auto"/>
                        <w:shd w:val="clear" w:color="auto" w:fill="FFFFFF"/>
                        <w:hideMark/>
                      </w:tcPr>
                      <w:p w:rsidR="003E121D" w:rsidRDefault="00275FF4">
                        <w:pPr>
                          <w:spacing w:line="330" w:lineRule="atLeast"/>
                          <w:rPr>
                            <w:rFonts w:ascii="Etica-regular" w:eastAsia="Times New Roman" w:hAnsi="Etica-regular"/>
                            <w:color w:val="002319"/>
                          </w:rPr>
                        </w:pPr>
                        <w:hyperlink w:anchor="section3" w:history="1">
                          <w:r w:rsidR="003E121D">
                            <w:rPr>
                              <w:rStyle w:val="Hyperlink"/>
                              <w:rFonts w:ascii="Helvetica" w:eastAsia="Times New Roman" w:hAnsi="Helvetica" w:cs="Helvetica"/>
                              <w:color w:val="002319"/>
                              <w:u w:val="none"/>
                            </w:rPr>
                            <w:t>Vi justerer på YouSee Mobil abonnementer</w:t>
                          </w:r>
                          <w:r w:rsidR="003E121D">
                            <w:rPr>
                              <w:rFonts w:ascii="Helvetica" w:eastAsia="Times New Roman" w:hAnsi="Helvetica" w:cs="Helvetica"/>
                              <w:noProof/>
                              <w:color w:val="002319"/>
                            </w:rPr>
                            <w:drawing>
                              <wp:inline distT="0" distB="0" distL="0" distR="0" wp14:anchorId="78665A01" wp14:editId="0997C889">
                                <wp:extent cx="133350" cy="133350"/>
                                <wp:effectExtent l="0" t="0" r="0" b="0"/>
                                <wp:docPr id="7" name="Billede 7" descr="http://images.info.yousee.dk/EloquaImages/clients/YouSeeAS/%7bcb6dd58f-2b8b-4fc6-bad8-9511d6dc85f7%7d_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info.yousee.dk/EloquaImages/clients/YouSeeAS/%7bcb6dd58f-2b8b-4fc6-bad8-9511d6dc85f7%7d_arro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w:p>
                    </w:tc>
                  </w:tr>
                  <w:tr w:rsidR="003E121D">
                    <w:tc>
                      <w:tcPr>
                        <w:tcW w:w="0" w:type="auto"/>
                        <w:shd w:val="clear" w:color="auto" w:fill="FFFFFF"/>
                        <w:hideMark/>
                      </w:tcPr>
                      <w:p w:rsidR="003E121D" w:rsidRDefault="003E121D">
                        <w:pPr>
                          <w:spacing w:line="330" w:lineRule="atLeast"/>
                          <w:rPr>
                            <w:rFonts w:ascii="Etica-regular" w:eastAsia="Times New Roman" w:hAnsi="Etica-regular"/>
                            <w:color w:val="002319"/>
                          </w:rPr>
                        </w:pPr>
                        <w:r>
                          <w:rPr>
                            <w:rStyle w:val="yousee-font"/>
                            <w:rFonts w:eastAsia="Times New Roman"/>
                            <w:color w:val="002319"/>
                          </w:rPr>
                          <w:t>•</w:t>
                        </w:r>
                      </w:p>
                    </w:tc>
                    <w:tc>
                      <w:tcPr>
                        <w:tcW w:w="0" w:type="auto"/>
                        <w:hideMark/>
                      </w:tcPr>
                      <w:p w:rsidR="003E121D" w:rsidRDefault="003E121D">
                        <w:pPr>
                          <w:spacing w:line="15" w:lineRule="atLeast"/>
                          <w:rPr>
                            <w:rFonts w:eastAsia="Times New Roman"/>
                            <w:sz w:val="2"/>
                            <w:szCs w:val="2"/>
                          </w:rPr>
                        </w:pPr>
                        <w:r>
                          <w:rPr>
                            <w:rStyle w:val="yousee-font"/>
                            <w:rFonts w:eastAsia="Times New Roman"/>
                            <w:sz w:val="2"/>
                            <w:szCs w:val="2"/>
                          </w:rPr>
                          <w:t> </w:t>
                        </w:r>
                      </w:p>
                    </w:tc>
                    <w:tc>
                      <w:tcPr>
                        <w:tcW w:w="0" w:type="auto"/>
                        <w:shd w:val="clear" w:color="auto" w:fill="FFFFFF"/>
                        <w:hideMark/>
                      </w:tcPr>
                      <w:p w:rsidR="003E121D" w:rsidRDefault="00275FF4">
                        <w:pPr>
                          <w:spacing w:line="330" w:lineRule="atLeast"/>
                          <w:rPr>
                            <w:rFonts w:ascii="Etica-regular" w:eastAsia="Times New Roman" w:hAnsi="Etica-regular"/>
                            <w:color w:val="002319"/>
                          </w:rPr>
                        </w:pPr>
                        <w:hyperlink w:anchor="section4" w:history="1">
                          <w:r w:rsidR="003E121D">
                            <w:rPr>
                              <w:rStyle w:val="Hyperlink"/>
                              <w:rFonts w:ascii="Helvetica" w:eastAsia="Times New Roman" w:hAnsi="Helvetica" w:cs="Helvetica"/>
                              <w:color w:val="002319"/>
                              <w:u w:val="none"/>
                            </w:rPr>
                            <w:t>HBO Nordic lukkes for salg til nye bredbåndskunder</w:t>
                          </w:r>
                          <w:r w:rsidR="003E121D">
                            <w:rPr>
                              <w:rFonts w:ascii="Helvetica" w:eastAsia="Times New Roman" w:hAnsi="Helvetica" w:cs="Helvetica"/>
                              <w:noProof/>
                              <w:color w:val="002319"/>
                            </w:rPr>
                            <w:drawing>
                              <wp:inline distT="0" distB="0" distL="0" distR="0" wp14:anchorId="1EF4E01A" wp14:editId="3345FEFE">
                                <wp:extent cx="133350" cy="133350"/>
                                <wp:effectExtent l="0" t="0" r="0" b="0"/>
                                <wp:docPr id="6" name="Billede 6" descr="http://images.info.yousee.dk/EloquaImages/clients/YouSeeAS/%7bcb6dd58f-2b8b-4fc6-bad8-9511d6dc85f7%7d_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info.yousee.dk/EloquaImages/clients/YouSeeAS/%7bcb6dd58f-2b8b-4fc6-bad8-9511d6dc85f7%7d_arro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w:p>
                    </w:tc>
                  </w:tr>
                </w:tbl>
                <w:p w:rsidR="003E121D" w:rsidRDefault="003E121D">
                  <w:pPr>
                    <w:rPr>
                      <w:rFonts w:eastAsia="Times New Roman"/>
                      <w:sz w:val="20"/>
                      <w:szCs w:val="20"/>
                    </w:rPr>
                  </w:pPr>
                </w:p>
              </w:tc>
              <w:tc>
                <w:tcPr>
                  <w:tcW w:w="342" w:type="dxa"/>
                  <w:shd w:val="clear" w:color="auto" w:fill="FFFFFF"/>
                  <w:vAlign w:val="center"/>
                  <w:hideMark/>
                </w:tcPr>
                <w:p w:rsidR="003E121D" w:rsidRDefault="003E121D">
                  <w:pPr>
                    <w:rPr>
                      <w:rFonts w:eastAsia="Times New Roman"/>
                    </w:rPr>
                  </w:pPr>
                  <w:r>
                    <w:rPr>
                      <w:rFonts w:eastAsia="Times New Roman"/>
                    </w:rPr>
                    <w:t> </w:t>
                  </w:r>
                </w:p>
              </w:tc>
            </w:tr>
            <w:tr w:rsidR="003E121D" w:rsidTr="003E121D">
              <w:trPr>
                <w:trHeight w:val="525"/>
                <w:jc w:val="center"/>
              </w:trPr>
              <w:tc>
                <w:tcPr>
                  <w:tcW w:w="342" w:type="dxa"/>
                  <w:shd w:val="clear" w:color="auto" w:fill="FFFFFF"/>
                  <w:vAlign w:val="center"/>
                  <w:hideMark/>
                </w:tcPr>
                <w:p w:rsidR="003E121D" w:rsidRDefault="003E121D">
                  <w:pPr>
                    <w:rPr>
                      <w:rFonts w:eastAsia="Times New Roman"/>
                    </w:rPr>
                  </w:pPr>
                  <w:r>
                    <w:rPr>
                      <w:rFonts w:eastAsia="Times New Roman"/>
                    </w:rPr>
                    <w:t> </w:t>
                  </w:r>
                </w:p>
              </w:tc>
              <w:tc>
                <w:tcPr>
                  <w:tcW w:w="0" w:type="auto"/>
                  <w:shd w:val="clear" w:color="auto" w:fill="FFFFFF"/>
                  <w:vAlign w:val="center"/>
                  <w:hideMark/>
                </w:tcPr>
                <w:p w:rsidR="003E121D" w:rsidRDefault="003E121D">
                  <w:pPr>
                    <w:rPr>
                      <w:rFonts w:eastAsia="Times New Roman"/>
                    </w:rPr>
                  </w:pPr>
                </w:p>
              </w:tc>
              <w:tc>
                <w:tcPr>
                  <w:tcW w:w="342" w:type="dxa"/>
                  <w:shd w:val="clear" w:color="auto" w:fill="FFFFFF"/>
                  <w:vAlign w:val="center"/>
                  <w:hideMark/>
                </w:tcPr>
                <w:p w:rsidR="003E121D" w:rsidRDefault="003E121D">
                  <w:pPr>
                    <w:rPr>
                      <w:rFonts w:eastAsia="Times New Roman"/>
                    </w:rPr>
                  </w:pPr>
                  <w:r>
                    <w:rPr>
                      <w:rFonts w:eastAsia="Times New Roman"/>
                    </w:rPr>
                    <w:t> </w:t>
                  </w:r>
                </w:p>
              </w:tc>
            </w:tr>
          </w:tbl>
          <w:p w:rsidR="003E121D" w:rsidRDefault="003E121D">
            <w:pPr>
              <w:jc w:val="center"/>
              <w:rPr>
                <w:rFonts w:eastAsia="Times New Roman"/>
                <w:sz w:val="20"/>
                <w:szCs w:val="20"/>
              </w:rPr>
            </w:pPr>
          </w:p>
        </w:tc>
      </w:tr>
    </w:tbl>
    <w:p w:rsidR="003E121D" w:rsidRDefault="003E121D" w:rsidP="003E121D">
      <w:pPr>
        <w:rPr>
          <w:rFonts w:eastAsia="Times New Roman"/>
          <w:vanish/>
        </w:rPr>
      </w:pPr>
    </w:p>
    <w:tbl>
      <w:tblPr>
        <w:tblW w:w="5000" w:type="pct"/>
        <w:shd w:val="clear" w:color="auto" w:fill="002319"/>
        <w:tblCellMar>
          <w:left w:w="0" w:type="dxa"/>
          <w:right w:w="0" w:type="dxa"/>
        </w:tblCellMar>
        <w:tblLook w:val="04A0" w:firstRow="1" w:lastRow="0" w:firstColumn="1" w:lastColumn="0" w:noHBand="0" w:noVBand="1"/>
      </w:tblPr>
      <w:tblGrid>
        <w:gridCol w:w="10466"/>
      </w:tblGrid>
      <w:tr w:rsidR="003E121D" w:rsidTr="003E121D">
        <w:trPr>
          <w:trHeight w:val="150"/>
        </w:trPr>
        <w:tc>
          <w:tcPr>
            <w:tcW w:w="0" w:type="auto"/>
            <w:shd w:val="clear" w:color="auto" w:fill="002319"/>
            <w:vAlign w:val="center"/>
            <w:hideMark/>
          </w:tcPr>
          <w:p w:rsidR="003E121D" w:rsidRDefault="003E121D">
            <w:pPr>
              <w:spacing w:line="15" w:lineRule="atLeast"/>
              <w:rPr>
                <w:rFonts w:eastAsia="Times New Roman"/>
                <w:sz w:val="2"/>
                <w:szCs w:val="2"/>
              </w:rPr>
            </w:pPr>
            <w:r>
              <w:rPr>
                <w:rFonts w:eastAsia="Times New Roman"/>
                <w:sz w:val="2"/>
                <w:szCs w:val="2"/>
              </w:rPr>
              <w:t> </w:t>
            </w:r>
          </w:p>
        </w:tc>
      </w:tr>
    </w:tbl>
    <w:p w:rsidR="003E121D" w:rsidRDefault="003E121D" w:rsidP="003E121D">
      <w:pPr>
        <w:rPr>
          <w:rFonts w:eastAsia="Times New Roman"/>
        </w:rPr>
      </w:pPr>
    </w:p>
    <w:tbl>
      <w:tblPr>
        <w:tblW w:w="5000" w:type="pct"/>
        <w:shd w:val="clear" w:color="auto" w:fill="002319"/>
        <w:tblCellMar>
          <w:left w:w="0" w:type="dxa"/>
          <w:right w:w="0" w:type="dxa"/>
        </w:tblCellMar>
        <w:tblLook w:val="04A0" w:firstRow="1" w:lastRow="0" w:firstColumn="1" w:lastColumn="0" w:noHBand="0" w:noVBand="1"/>
      </w:tblPr>
      <w:tblGrid>
        <w:gridCol w:w="10466"/>
      </w:tblGrid>
      <w:tr w:rsidR="003E121D" w:rsidTr="003E121D">
        <w:tc>
          <w:tcPr>
            <w:tcW w:w="0" w:type="auto"/>
            <w:shd w:val="clear" w:color="auto" w:fill="002319"/>
            <w:vAlign w:val="center"/>
            <w:hideMark/>
          </w:tcPr>
          <w:tbl>
            <w:tblPr>
              <w:tblW w:w="9600" w:type="dxa"/>
              <w:jc w:val="center"/>
              <w:tblBorders>
                <w:top w:val="single" w:sz="12" w:space="0" w:color="009960"/>
                <w:left w:val="single" w:sz="12" w:space="0" w:color="009960"/>
                <w:bottom w:val="single" w:sz="12" w:space="0" w:color="009960"/>
                <w:right w:val="single" w:sz="12" w:space="0" w:color="009960"/>
              </w:tblBorders>
              <w:tblCellMar>
                <w:left w:w="0" w:type="dxa"/>
                <w:right w:w="0" w:type="dxa"/>
              </w:tblCellMar>
              <w:tblLook w:val="04A0" w:firstRow="1" w:lastRow="0" w:firstColumn="1" w:lastColumn="0" w:noHBand="0" w:noVBand="1"/>
            </w:tblPr>
            <w:tblGrid>
              <w:gridCol w:w="675"/>
              <w:gridCol w:w="8250"/>
              <w:gridCol w:w="675"/>
            </w:tblGrid>
            <w:tr w:rsidR="003E121D">
              <w:trPr>
                <w:trHeight w:val="600"/>
                <w:jc w:val="center"/>
              </w:trPr>
              <w:tc>
                <w:tcPr>
                  <w:tcW w:w="675" w:type="dxa"/>
                  <w:tcBorders>
                    <w:top w:val="single" w:sz="12" w:space="0" w:color="009960"/>
                    <w:left w:val="single" w:sz="12" w:space="0" w:color="009960"/>
                    <w:bottom w:val="nil"/>
                    <w:right w:val="nil"/>
                  </w:tcBorders>
                  <w:vAlign w:val="center"/>
                  <w:hideMark/>
                </w:tcPr>
                <w:p w:rsidR="003E121D" w:rsidRDefault="003E121D">
                  <w:pPr>
                    <w:rPr>
                      <w:rFonts w:eastAsia="Times New Roman"/>
                    </w:rPr>
                  </w:pPr>
                  <w:r>
                    <w:rPr>
                      <w:rFonts w:eastAsia="Times New Roman"/>
                    </w:rPr>
                    <w:t> </w:t>
                  </w:r>
                </w:p>
              </w:tc>
              <w:tc>
                <w:tcPr>
                  <w:tcW w:w="0" w:type="auto"/>
                  <w:tcBorders>
                    <w:top w:val="single" w:sz="12" w:space="0" w:color="009960"/>
                    <w:left w:val="nil"/>
                    <w:bottom w:val="nil"/>
                    <w:right w:val="nil"/>
                  </w:tcBorders>
                  <w:vAlign w:val="center"/>
                  <w:hideMark/>
                </w:tcPr>
                <w:p w:rsidR="003E121D" w:rsidRDefault="003E121D">
                  <w:pPr>
                    <w:rPr>
                      <w:rFonts w:eastAsia="Times New Roman"/>
                    </w:rPr>
                  </w:pPr>
                  <w:r>
                    <w:rPr>
                      <w:rFonts w:eastAsia="Times New Roman"/>
                    </w:rPr>
                    <w:t> </w:t>
                  </w:r>
                </w:p>
              </w:tc>
              <w:tc>
                <w:tcPr>
                  <w:tcW w:w="675" w:type="dxa"/>
                  <w:tcBorders>
                    <w:top w:val="single" w:sz="12" w:space="0" w:color="009960"/>
                    <w:left w:val="nil"/>
                    <w:bottom w:val="nil"/>
                    <w:right w:val="single" w:sz="12" w:space="0" w:color="009960"/>
                  </w:tcBorders>
                  <w:vAlign w:val="center"/>
                  <w:hideMark/>
                </w:tcPr>
                <w:p w:rsidR="003E121D" w:rsidRDefault="003E121D">
                  <w:pPr>
                    <w:rPr>
                      <w:rFonts w:eastAsia="Times New Roman"/>
                    </w:rPr>
                  </w:pPr>
                  <w:r>
                    <w:rPr>
                      <w:rFonts w:eastAsia="Times New Roman"/>
                    </w:rPr>
                    <w:t> </w:t>
                  </w:r>
                </w:p>
              </w:tc>
            </w:tr>
            <w:tr w:rsidR="003E121D">
              <w:trPr>
                <w:jc w:val="center"/>
              </w:trPr>
              <w:tc>
                <w:tcPr>
                  <w:tcW w:w="0" w:type="auto"/>
                  <w:tcBorders>
                    <w:top w:val="nil"/>
                    <w:left w:val="single" w:sz="12" w:space="0" w:color="009960"/>
                    <w:bottom w:val="nil"/>
                    <w:right w:val="nil"/>
                  </w:tcBorders>
                  <w:vAlign w:val="center"/>
                  <w:hideMark/>
                </w:tcPr>
                <w:p w:rsidR="003E121D" w:rsidRDefault="003E121D">
                  <w:pPr>
                    <w:rPr>
                      <w:rFonts w:eastAsia="Times New Roman"/>
                    </w:rPr>
                  </w:pPr>
                  <w:r>
                    <w:rPr>
                      <w:rFonts w:eastAsia="Times New Roman"/>
                    </w:rPr>
                    <w:t> </w:t>
                  </w:r>
                </w:p>
              </w:tc>
              <w:tc>
                <w:tcPr>
                  <w:tcW w:w="0" w:type="auto"/>
                  <w:tcBorders>
                    <w:top w:val="nil"/>
                    <w:left w:val="nil"/>
                    <w:bottom w:val="nil"/>
                    <w:right w:val="nil"/>
                  </w:tcBorders>
                  <w:vAlign w:val="center"/>
                  <w:hideMark/>
                </w:tcPr>
                <w:p w:rsidR="003E121D" w:rsidRDefault="003E121D">
                  <w:pPr>
                    <w:spacing w:line="450" w:lineRule="atLeast"/>
                    <w:rPr>
                      <w:rFonts w:ascii="Etica-bold" w:eastAsia="Times New Roman" w:hAnsi="Etica-bold"/>
                      <w:b/>
                      <w:bCs/>
                      <w:color w:val="FFFFFF"/>
                      <w:sz w:val="45"/>
                      <w:szCs w:val="45"/>
                    </w:rPr>
                  </w:pPr>
                  <w:bookmarkStart w:id="1" w:name="section2"/>
                  <w:bookmarkEnd w:id="1"/>
                  <w:r>
                    <w:rPr>
                      <w:rStyle w:val="yousee-font"/>
                      <w:rFonts w:eastAsia="Times New Roman"/>
                      <w:b/>
                      <w:bCs/>
                      <w:color w:val="FFFFFF"/>
                      <w:sz w:val="45"/>
                      <w:szCs w:val="45"/>
                    </w:rPr>
                    <w:t xml:space="preserve">Nu kan alle med YouSee Bredbånd få 300 </w:t>
                  </w:r>
                  <w:proofErr w:type="spellStart"/>
                  <w:r>
                    <w:rPr>
                      <w:rStyle w:val="yousee-font"/>
                      <w:rFonts w:eastAsia="Times New Roman"/>
                      <w:b/>
                      <w:bCs/>
                      <w:color w:val="FFFFFF"/>
                      <w:sz w:val="45"/>
                      <w:szCs w:val="45"/>
                    </w:rPr>
                    <w:t>Mbit</w:t>
                  </w:r>
                  <w:proofErr w:type="spellEnd"/>
                  <w:r>
                    <w:rPr>
                      <w:rStyle w:val="yousee-font"/>
                      <w:rFonts w:eastAsia="Times New Roman"/>
                      <w:b/>
                      <w:bCs/>
                      <w:color w:val="FFFFFF"/>
                      <w:sz w:val="45"/>
                      <w:szCs w:val="45"/>
                    </w:rPr>
                    <w:t xml:space="preserve"> </w:t>
                  </w:r>
                </w:p>
              </w:tc>
              <w:tc>
                <w:tcPr>
                  <w:tcW w:w="0" w:type="auto"/>
                  <w:tcBorders>
                    <w:top w:val="nil"/>
                    <w:left w:val="nil"/>
                    <w:bottom w:val="nil"/>
                    <w:right w:val="single" w:sz="12" w:space="0" w:color="009960"/>
                  </w:tcBorders>
                  <w:vAlign w:val="center"/>
                  <w:hideMark/>
                </w:tcPr>
                <w:p w:rsidR="003E121D" w:rsidRDefault="003E121D">
                  <w:pPr>
                    <w:rPr>
                      <w:rFonts w:eastAsia="Times New Roman"/>
                    </w:rPr>
                  </w:pPr>
                  <w:r>
                    <w:rPr>
                      <w:rFonts w:eastAsia="Times New Roman"/>
                    </w:rPr>
                    <w:t> </w:t>
                  </w:r>
                </w:p>
              </w:tc>
            </w:tr>
            <w:tr w:rsidR="003E121D">
              <w:trPr>
                <w:trHeight w:val="375"/>
                <w:jc w:val="center"/>
              </w:trPr>
              <w:tc>
                <w:tcPr>
                  <w:tcW w:w="0" w:type="auto"/>
                  <w:tcBorders>
                    <w:top w:val="nil"/>
                    <w:left w:val="single" w:sz="12" w:space="0" w:color="009960"/>
                    <w:bottom w:val="nil"/>
                    <w:right w:val="nil"/>
                  </w:tcBorders>
                  <w:vAlign w:val="center"/>
                  <w:hideMark/>
                </w:tcPr>
                <w:p w:rsidR="003E121D" w:rsidRDefault="003E121D">
                  <w:pPr>
                    <w:rPr>
                      <w:rFonts w:eastAsia="Times New Roman"/>
                    </w:rPr>
                  </w:pPr>
                  <w:r>
                    <w:rPr>
                      <w:rFonts w:eastAsia="Times New Roman"/>
                    </w:rPr>
                    <w:t> </w:t>
                  </w:r>
                </w:p>
              </w:tc>
              <w:tc>
                <w:tcPr>
                  <w:tcW w:w="0" w:type="auto"/>
                  <w:tcBorders>
                    <w:top w:val="nil"/>
                    <w:left w:val="nil"/>
                    <w:bottom w:val="nil"/>
                    <w:right w:val="nil"/>
                  </w:tcBorders>
                  <w:vAlign w:val="center"/>
                  <w:hideMark/>
                </w:tcPr>
                <w:p w:rsidR="003E121D" w:rsidRDefault="003E121D">
                  <w:pPr>
                    <w:spacing w:line="330" w:lineRule="atLeast"/>
                    <w:rPr>
                      <w:rFonts w:ascii="Etica-regular" w:eastAsia="Times New Roman" w:hAnsi="Etica-regular"/>
                      <w:color w:val="FFFFFF"/>
                    </w:rPr>
                  </w:pPr>
                  <w:r>
                    <w:rPr>
                      <w:rFonts w:ascii="Etica-regular" w:eastAsia="Times New Roman" w:hAnsi="Etica-regular"/>
                      <w:color w:val="FFFFFF"/>
                    </w:rPr>
                    <w:t> </w:t>
                  </w:r>
                </w:p>
              </w:tc>
              <w:tc>
                <w:tcPr>
                  <w:tcW w:w="0" w:type="auto"/>
                  <w:tcBorders>
                    <w:top w:val="nil"/>
                    <w:left w:val="nil"/>
                    <w:bottom w:val="nil"/>
                    <w:right w:val="single" w:sz="12" w:space="0" w:color="009960"/>
                  </w:tcBorders>
                  <w:vAlign w:val="center"/>
                  <w:hideMark/>
                </w:tcPr>
                <w:p w:rsidR="003E121D" w:rsidRDefault="003E121D">
                  <w:pPr>
                    <w:rPr>
                      <w:rFonts w:eastAsia="Times New Roman"/>
                    </w:rPr>
                  </w:pPr>
                  <w:r>
                    <w:rPr>
                      <w:rFonts w:eastAsia="Times New Roman"/>
                    </w:rPr>
                    <w:t> </w:t>
                  </w:r>
                </w:p>
              </w:tc>
            </w:tr>
            <w:tr w:rsidR="003E121D">
              <w:trPr>
                <w:jc w:val="center"/>
              </w:trPr>
              <w:tc>
                <w:tcPr>
                  <w:tcW w:w="675" w:type="dxa"/>
                  <w:tcBorders>
                    <w:top w:val="nil"/>
                    <w:left w:val="single" w:sz="12" w:space="0" w:color="009960"/>
                    <w:bottom w:val="nil"/>
                    <w:right w:val="nil"/>
                  </w:tcBorders>
                  <w:vAlign w:val="center"/>
                  <w:hideMark/>
                </w:tcPr>
                <w:p w:rsidR="003E121D" w:rsidRDefault="003E121D">
                  <w:pPr>
                    <w:rPr>
                      <w:rFonts w:eastAsia="Times New Roman"/>
                    </w:rPr>
                  </w:pPr>
                  <w:r>
                    <w:rPr>
                      <w:rFonts w:eastAsia="Times New Roman"/>
                    </w:rPr>
                    <w:t> </w:t>
                  </w:r>
                </w:p>
              </w:tc>
              <w:tc>
                <w:tcPr>
                  <w:tcW w:w="0" w:type="auto"/>
                  <w:tcBorders>
                    <w:top w:val="nil"/>
                    <w:left w:val="nil"/>
                    <w:bottom w:val="nil"/>
                    <w:right w:val="nil"/>
                  </w:tcBorders>
                  <w:vAlign w:val="center"/>
                  <w:hideMark/>
                </w:tcPr>
                <w:p w:rsidR="003E121D" w:rsidRDefault="003E121D">
                  <w:pPr>
                    <w:spacing w:after="240" w:line="330" w:lineRule="atLeast"/>
                    <w:rPr>
                      <w:rFonts w:ascii="Etica-regular" w:eastAsia="Times New Roman" w:hAnsi="Etica-regular"/>
                      <w:color w:val="FFFFFF"/>
                    </w:rPr>
                  </w:pPr>
                  <w:r>
                    <w:rPr>
                      <w:rStyle w:val="yousee-font"/>
                      <w:rFonts w:eastAsia="Times New Roman"/>
                      <w:color w:val="FFFFFF"/>
                    </w:rPr>
                    <w:t xml:space="preserve">Vi har nu opgraderet YouSee Bredbånd, så vi kan tilbyde 300 </w:t>
                  </w:r>
                  <w:proofErr w:type="spellStart"/>
                  <w:r>
                    <w:rPr>
                      <w:rStyle w:val="yousee-font"/>
                      <w:rFonts w:eastAsia="Times New Roman"/>
                      <w:color w:val="FFFFFF"/>
                    </w:rPr>
                    <w:t>Mbit</w:t>
                  </w:r>
                  <w:proofErr w:type="spellEnd"/>
                  <w:r>
                    <w:rPr>
                      <w:rStyle w:val="yousee-font"/>
                      <w:rFonts w:eastAsia="Times New Roman"/>
                      <w:color w:val="FFFFFF"/>
                    </w:rPr>
                    <w:t xml:space="preserve"> til alle jeres medlemmer/beboere. Det betyder, at det går rigtig hurtigt, når de har behov for at </w:t>
                  </w:r>
                  <w:proofErr w:type="spellStart"/>
                  <w:r>
                    <w:rPr>
                      <w:rStyle w:val="yousee-font"/>
                      <w:rFonts w:eastAsia="Times New Roman"/>
                      <w:color w:val="FFFFFF"/>
                    </w:rPr>
                    <w:t>streame</w:t>
                  </w:r>
                  <w:proofErr w:type="spellEnd"/>
                  <w:r>
                    <w:rPr>
                      <w:rStyle w:val="yousee-font"/>
                      <w:rFonts w:eastAsia="Times New Roman"/>
                      <w:color w:val="FFFFFF"/>
                    </w:rPr>
                    <w:t xml:space="preserve"> i høj kvalitet og downloade tunge filer. Samtidig betyder udbygningen af nettet en øget kapacitet, hvilket er med til at sikre kvaliteten for alle i nettet.</w:t>
                  </w:r>
                  <w:r>
                    <w:rPr>
                      <w:rFonts w:ascii="Helvetica" w:eastAsia="Times New Roman" w:hAnsi="Helvetica" w:cs="Helvetica"/>
                      <w:color w:val="FFFFFF"/>
                    </w:rPr>
                    <w:br/>
                  </w:r>
                  <w:r>
                    <w:rPr>
                      <w:rFonts w:ascii="Helvetica" w:eastAsia="Times New Roman" w:hAnsi="Helvetica" w:cs="Helvetica"/>
                      <w:color w:val="FFFFFF"/>
                    </w:rPr>
                    <w:br/>
                  </w:r>
                  <w:r>
                    <w:rPr>
                      <w:rStyle w:val="yousee-font"/>
                      <w:rFonts w:eastAsia="Times New Roman"/>
                      <w:color w:val="FFFFFF"/>
                    </w:rPr>
                    <w:t xml:space="preserve">Vær opmærksom på at nettet i jeres forening skal opfylde en række betingelser for at jeres medlemmer/beboere kan få 300 </w:t>
                  </w:r>
                  <w:proofErr w:type="spellStart"/>
                  <w:r>
                    <w:rPr>
                      <w:rStyle w:val="yousee-font"/>
                      <w:rFonts w:eastAsia="Times New Roman"/>
                      <w:color w:val="FFFFFF"/>
                    </w:rPr>
                    <w:t>Mbit</w:t>
                  </w:r>
                  <w:proofErr w:type="spellEnd"/>
                  <w:r>
                    <w:rPr>
                      <w:rStyle w:val="yousee-font"/>
                      <w:rFonts w:eastAsia="Times New Roman"/>
                      <w:color w:val="FFFFFF"/>
                    </w:rPr>
                    <w:t>. Tag gerne fat i din konsulent og hør mere.</w:t>
                  </w:r>
                  <w:r>
                    <w:rPr>
                      <w:rFonts w:ascii="Helvetica" w:eastAsia="Times New Roman" w:hAnsi="Helvetica" w:cs="Helvetica"/>
                      <w:color w:val="FFFFFF"/>
                    </w:rPr>
                    <w:br/>
                  </w:r>
                  <w:r>
                    <w:rPr>
                      <w:rFonts w:ascii="Helvetica" w:eastAsia="Times New Roman" w:hAnsi="Helvetica" w:cs="Helvetica"/>
                      <w:color w:val="FFFFFF"/>
                    </w:rPr>
                    <w:br/>
                  </w:r>
                  <w:r>
                    <w:rPr>
                      <w:rStyle w:val="yousee-font"/>
                      <w:rFonts w:eastAsia="Times New Roman"/>
                      <w:color w:val="FFFFFF"/>
                    </w:rPr>
                    <w:t xml:space="preserve">Hvert halvår udgiver Energistyrelsen sit statistiske overblik over telebranchen. Rapporten viser, at den gennemsnitlige hastighed på bredbånd på kabel tv-nettene nu, for første gang, er højere end på fiber. Tallene betyder, at danskere med bredbånd via kabel-tv-net nu typisk har en højere downloadhastighed end danskere med en fiberforbindelse. I dag er hastigheden i gennemsnit for samtlige YouSee-kunder steget til 88 </w:t>
                  </w:r>
                  <w:proofErr w:type="spellStart"/>
                  <w:r>
                    <w:rPr>
                      <w:rStyle w:val="yousee-font"/>
                      <w:rFonts w:eastAsia="Times New Roman"/>
                      <w:color w:val="FFFFFF"/>
                    </w:rPr>
                    <w:t>Mbit</w:t>
                  </w:r>
                  <w:proofErr w:type="spellEnd"/>
                  <w:r>
                    <w:rPr>
                      <w:rStyle w:val="yousee-font"/>
                      <w:rFonts w:eastAsia="Times New Roman"/>
                      <w:color w:val="FFFFFF"/>
                    </w:rPr>
                    <w:t>.</w:t>
                  </w:r>
                  <w:r>
                    <w:rPr>
                      <w:rFonts w:ascii="Helvetica" w:eastAsia="Times New Roman" w:hAnsi="Helvetica" w:cs="Helvetica"/>
                      <w:color w:val="FFFFFF"/>
                    </w:rPr>
                    <w:br/>
                  </w:r>
                  <w:r>
                    <w:rPr>
                      <w:rFonts w:ascii="Helvetica" w:eastAsia="Times New Roman" w:hAnsi="Helvetica" w:cs="Helvetica"/>
                      <w:color w:val="FFFFFF"/>
                    </w:rPr>
                    <w:br/>
                  </w:r>
                  <w:r>
                    <w:rPr>
                      <w:rStyle w:val="yousee-font"/>
                      <w:rFonts w:eastAsia="Times New Roman"/>
                      <w:color w:val="FFFFFF"/>
                    </w:rPr>
                    <w:t xml:space="preserve">For mange danskere er høj hastighed på internettet lig med en fiberforbindelse. Med denne statistik er det tydeligt, at billedet er mere nuanceret og at </w:t>
                  </w:r>
                  <w:proofErr w:type="spellStart"/>
                  <w:r>
                    <w:rPr>
                      <w:rStyle w:val="yousee-font"/>
                      <w:rFonts w:eastAsia="Times New Roman"/>
                      <w:color w:val="FFFFFF"/>
                    </w:rPr>
                    <w:t>coax</w:t>
                  </w:r>
                  <w:proofErr w:type="spellEnd"/>
                  <w:r>
                    <w:rPr>
                      <w:rStyle w:val="yousee-font"/>
                      <w:rFonts w:eastAsia="Times New Roman"/>
                      <w:color w:val="FFFFFF"/>
                    </w:rPr>
                    <w:t xml:space="preserve"> er en fremtidssikret teknologi. </w:t>
                  </w:r>
                  <w:r>
                    <w:rPr>
                      <w:rFonts w:ascii="Helvetica" w:eastAsia="Times New Roman" w:hAnsi="Helvetica" w:cs="Helvetica"/>
                      <w:color w:val="FFFFFF"/>
                    </w:rPr>
                    <w:br/>
                  </w:r>
                  <w:r>
                    <w:rPr>
                      <w:rFonts w:ascii="Helvetica" w:eastAsia="Times New Roman" w:hAnsi="Helvetica" w:cs="Helvetica"/>
                      <w:color w:val="FFFFFF"/>
                    </w:rPr>
                    <w:br/>
                  </w:r>
                  <w:r>
                    <w:rPr>
                      <w:rStyle w:val="Strk"/>
                      <w:rFonts w:ascii="Helvetica" w:eastAsia="Times New Roman" w:hAnsi="Helvetica" w:cs="Helvetica"/>
                      <w:color w:val="FFFFFF"/>
                    </w:rPr>
                    <w:t>Endnu højere hastigheder</w:t>
                  </w:r>
                  <w:r>
                    <w:rPr>
                      <w:rFonts w:ascii="Helvetica" w:eastAsia="Times New Roman" w:hAnsi="Helvetica" w:cs="Helvetica"/>
                      <w:color w:val="FFFFFF"/>
                    </w:rPr>
                    <w:br/>
                  </w:r>
                  <w:r>
                    <w:rPr>
                      <w:rStyle w:val="yousee-font"/>
                      <w:rFonts w:eastAsia="Times New Roman"/>
                      <w:color w:val="FFFFFF"/>
                    </w:rPr>
                    <w:t xml:space="preserve">Vi går nu skridtet videre mod endnu højere hastigheder i </w:t>
                  </w:r>
                  <w:proofErr w:type="spellStart"/>
                  <w:r>
                    <w:rPr>
                      <w:rStyle w:val="yousee-font"/>
                      <w:rFonts w:eastAsia="Times New Roman"/>
                      <w:color w:val="FFFFFF"/>
                    </w:rPr>
                    <w:t>coaxnettet</w:t>
                  </w:r>
                  <w:proofErr w:type="spellEnd"/>
                  <w:r>
                    <w:rPr>
                      <w:rStyle w:val="yousee-font"/>
                      <w:rFonts w:eastAsia="Times New Roman"/>
                      <w:color w:val="FFFFFF"/>
                    </w:rPr>
                    <w:t xml:space="preserve">. Inden længe går vi i gang med etablering af 500 </w:t>
                  </w:r>
                  <w:proofErr w:type="spellStart"/>
                  <w:r>
                    <w:rPr>
                      <w:rStyle w:val="yousee-font"/>
                      <w:rFonts w:eastAsia="Times New Roman"/>
                      <w:color w:val="FFFFFF"/>
                    </w:rPr>
                    <w:t>Mbit</w:t>
                  </w:r>
                  <w:proofErr w:type="spellEnd"/>
                  <w:r>
                    <w:rPr>
                      <w:rStyle w:val="yousee-font"/>
                      <w:rFonts w:eastAsia="Times New Roman"/>
                      <w:color w:val="FFFFFF"/>
                    </w:rPr>
                    <w:t xml:space="preserve">, som på sigt skal tilbydes alle medlemmer/beboere med YouSee Bredbånd. </w:t>
                  </w:r>
                </w:p>
              </w:tc>
              <w:tc>
                <w:tcPr>
                  <w:tcW w:w="675" w:type="dxa"/>
                  <w:tcBorders>
                    <w:top w:val="nil"/>
                    <w:left w:val="nil"/>
                    <w:bottom w:val="nil"/>
                    <w:right w:val="single" w:sz="12" w:space="0" w:color="009960"/>
                  </w:tcBorders>
                  <w:vAlign w:val="center"/>
                  <w:hideMark/>
                </w:tcPr>
                <w:p w:rsidR="003E121D" w:rsidRDefault="003E121D">
                  <w:pPr>
                    <w:rPr>
                      <w:rFonts w:eastAsia="Times New Roman"/>
                    </w:rPr>
                  </w:pPr>
                  <w:r>
                    <w:rPr>
                      <w:rFonts w:eastAsia="Times New Roman"/>
                    </w:rPr>
                    <w:t> </w:t>
                  </w:r>
                </w:p>
              </w:tc>
            </w:tr>
            <w:tr w:rsidR="003E121D">
              <w:trPr>
                <w:trHeight w:val="600"/>
                <w:jc w:val="center"/>
              </w:trPr>
              <w:tc>
                <w:tcPr>
                  <w:tcW w:w="675" w:type="dxa"/>
                  <w:tcBorders>
                    <w:top w:val="nil"/>
                    <w:left w:val="single" w:sz="12" w:space="0" w:color="009960"/>
                    <w:bottom w:val="single" w:sz="12" w:space="0" w:color="009960"/>
                    <w:right w:val="nil"/>
                  </w:tcBorders>
                  <w:vAlign w:val="center"/>
                  <w:hideMark/>
                </w:tcPr>
                <w:p w:rsidR="003E121D" w:rsidRDefault="003E121D">
                  <w:pPr>
                    <w:rPr>
                      <w:rFonts w:eastAsia="Times New Roman"/>
                    </w:rPr>
                  </w:pPr>
                  <w:r>
                    <w:rPr>
                      <w:rFonts w:eastAsia="Times New Roman"/>
                    </w:rPr>
                    <w:t> </w:t>
                  </w:r>
                </w:p>
              </w:tc>
              <w:tc>
                <w:tcPr>
                  <w:tcW w:w="0" w:type="auto"/>
                  <w:tcBorders>
                    <w:top w:val="nil"/>
                    <w:left w:val="nil"/>
                    <w:bottom w:val="single" w:sz="12" w:space="0" w:color="009960"/>
                    <w:right w:val="nil"/>
                  </w:tcBorders>
                  <w:vAlign w:val="center"/>
                  <w:hideMark/>
                </w:tcPr>
                <w:p w:rsidR="003E121D" w:rsidRDefault="003E121D">
                  <w:pPr>
                    <w:rPr>
                      <w:rFonts w:eastAsia="Times New Roman"/>
                    </w:rPr>
                  </w:pPr>
                  <w:r>
                    <w:rPr>
                      <w:rFonts w:eastAsia="Times New Roman"/>
                    </w:rPr>
                    <w:t> </w:t>
                  </w:r>
                </w:p>
              </w:tc>
              <w:tc>
                <w:tcPr>
                  <w:tcW w:w="675" w:type="dxa"/>
                  <w:tcBorders>
                    <w:top w:val="nil"/>
                    <w:left w:val="nil"/>
                    <w:bottom w:val="single" w:sz="12" w:space="0" w:color="009960"/>
                    <w:right w:val="single" w:sz="12" w:space="0" w:color="009960"/>
                  </w:tcBorders>
                  <w:vAlign w:val="center"/>
                  <w:hideMark/>
                </w:tcPr>
                <w:p w:rsidR="003E121D" w:rsidRDefault="003E121D">
                  <w:pPr>
                    <w:rPr>
                      <w:rFonts w:eastAsia="Times New Roman"/>
                    </w:rPr>
                  </w:pPr>
                  <w:r>
                    <w:rPr>
                      <w:rFonts w:eastAsia="Times New Roman"/>
                    </w:rPr>
                    <w:t> </w:t>
                  </w:r>
                </w:p>
              </w:tc>
            </w:tr>
          </w:tbl>
          <w:p w:rsidR="003E121D" w:rsidRDefault="003E121D">
            <w:pPr>
              <w:jc w:val="center"/>
              <w:rPr>
                <w:rFonts w:eastAsia="Times New Roman"/>
                <w:sz w:val="20"/>
                <w:szCs w:val="20"/>
              </w:rPr>
            </w:pPr>
          </w:p>
        </w:tc>
      </w:tr>
    </w:tbl>
    <w:p w:rsidR="003E121D" w:rsidRDefault="003E121D" w:rsidP="003E121D">
      <w:pPr>
        <w:rPr>
          <w:rFonts w:eastAsia="Times New Roman"/>
          <w:vanish/>
        </w:rPr>
      </w:pPr>
    </w:p>
    <w:tbl>
      <w:tblPr>
        <w:tblW w:w="5000" w:type="pct"/>
        <w:shd w:val="clear" w:color="auto" w:fill="002319"/>
        <w:tblCellMar>
          <w:left w:w="0" w:type="dxa"/>
          <w:right w:w="0" w:type="dxa"/>
        </w:tblCellMar>
        <w:tblLook w:val="04A0" w:firstRow="1" w:lastRow="0" w:firstColumn="1" w:lastColumn="0" w:noHBand="0" w:noVBand="1"/>
      </w:tblPr>
      <w:tblGrid>
        <w:gridCol w:w="10466"/>
      </w:tblGrid>
      <w:tr w:rsidR="003E121D" w:rsidTr="003E121D">
        <w:trPr>
          <w:trHeight w:val="150"/>
        </w:trPr>
        <w:tc>
          <w:tcPr>
            <w:tcW w:w="0" w:type="auto"/>
            <w:shd w:val="clear" w:color="auto" w:fill="002319"/>
            <w:vAlign w:val="center"/>
            <w:hideMark/>
          </w:tcPr>
          <w:p w:rsidR="003E121D" w:rsidRDefault="003E121D">
            <w:pPr>
              <w:spacing w:line="15" w:lineRule="atLeast"/>
              <w:rPr>
                <w:rFonts w:eastAsia="Times New Roman"/>
                <w:sz w:val="2"/>
                <w:szCs w:val="2"/>
              </w:rPr>
            </w:pPr>
            <w:r>
              <w:rPr>
                <w:rFonts w:eastAsia="Times New Roman"/>
                <w:sz w:val="2"/>
                <w:szCs w:val="2"/>
              </w:rPr>
              <w:t> </w:t>
            </w:r>
          </w:p>
        </w:tc>
      </w:tr>
    </w:tbl>
    <w:p w:rsidR="003E121D" w:rsidRDefault="003E121D" w:rsidP="003E121D">
      <w:pPr>
        <w:rPr>
          <w:rFonts w:eastAsia="Times New Roman"/>
        </w:rPr>
      </w:pPr>
    </w:p>
    <w:tbl>
      <w:tblPr>
        <w:tblW w:w="5000" w:type="pct"/>
        <w:shd w:val="clear" w:color="auto" w:fill="002319"/>
        <w:tblCellMar>
          <w:left w:w="0" w:type="dxa"/>
          <w:right w:w="0" w:type="dxa"/>
        </w:tblCellMar>
        <w:tblLook w:val="04A0" w:firstRow="1" w:lastRow="0" w:firstColumn="1" w:lastColumn="0" w:noHBand="0" w:noVBand="1"/>
      </w:tblPr>
      <w:tblGrid>
        <w:gridCol w:w="10466"/>
      </w:tblGrid>
      <w:tr w:rsidR="003E121D" w:rsidTr="003E121D">
        <w:tc>
          <w:tcPr>
            <w:tcW w:w="0" w:type="auto"/>
            <w:shd w:val="clear" w:color="auto" w:fill="002319"/>
            <w:vAlign w:val="center"/>
            <w:hideMark/>
          </w:tcPr>
          <w:tbl>
            <w:tblPr>
              <w:tblW w:w="9600" w:type="dxa"/>
              <w:jc w:val="center"/>
              <w:tblBorders>
                <w:top w:val="single" w:sz="12" w:space="0" w:color="009960"/>
                <w:left w:val="single" w:sz="12" w:space="0" w:color="009960"/>
                <w:bottom w:val="single" w:sz="12" w:space="0" w:color="009960"/>
                <w:right w:val="single" w:sz="12" w:space="0" w:color="009960"/>
              </w:tblBorders>
              <w:tblCellMar>
                <w:left w:w="0" w:type="dxa"/>
                <w:right w:w="0" w:type="dxa"/>
              </w:tblCellMar>
              <w:tblLook w:val="04A0" w:firstRow="1" w:lastRow="0" w:firstColumn="1" w:lastColumn="0" w:noHBand="0" w:noVBand="1"/>
            </w:tblPr>
            <w:tblGrid>
              <w:gridCol w:w="675"/>
              <w:gridCol w:w="8250"/>
              <w:gridCol w:w="675"/>
            </w:tblGrid>
            <w:tr w:rsidR="003E121D">
              <w:trPr>
                <w:trHeight w:val="600"/>
                <w:jc w:val="center"/>
              </w:trPr>
              <w:tc>
                <w:tcPr>
                  <w:tcW w:w="675" w:type="dxa"/>
                  <w:tcBorders>
                    <w:top w:val="single" w:sz="12" w:space="0" w:color="009960"/>
                    <w:left w:val="single" w:sz="12" w:space="0" w:color="009960"/>
                    <w:bottom w:val="nil"/>
                    <w:right w:val="nil"/>
                  </w:tcBorders>
                  <w:vAlign w:val="center"/>
                  <w:hideMark/>
                </w:tcPr>
                <w:p w:rsidR="003E121D" w:rsidRDefault="003E121D">
                  <w:pPr>
                    <w:rPr>
                      <w:rFonts w:eastAsia="Times New Roman"/>
                    </w:rPr>
                  </w:pPr>
                  <w:r>
                    <w:rPr>
                      <w:rFonts w:eastAsia="Times New Roman"/>
                    </w:rPr>
                    <w:t> </w:t>
                  </w:r>
                </w:p>
              </w:tc>
              <w:tc>
                <w:tcPr>
                  <w:tcW w:w="0" w:type="auto"/>
                  <w:tcBorders>
                    <w:top w:val="single" w:sz="12" w:space="0" w:color="009960"/>
                    <w:left w:val="nil"/>
                    <w:bottom w:val="nil"/>
                    <w:right w:val="nil"/>
                  </w:tcBorders>
                  <w:vAlign w:val="center"/>
                  <w:hideMark/>
                </w:tcPr>
                <w:p w:rsidR="003E121D" w:rsidRDefault="003E121D">
                  <w:pPr>
                    <w:rPr>
                      <w:rFonts w:eastAsia="Times New Roman"/>
                    </w:rPr>
                  </w:pPr>
                  <w:r>
                    <w:rPr>
                      <w:rFonts w:eastAsia="Times New Roman"/>
                    </w:rPr>
                    <w:t> </w:t>
                  </w:r>
                </w:p>
              </w:tc>
              <w:tc>
                <w:tcPr>
                  <w:tcW w:w="675" w:type="dxa"/>
                  <w:tcBorders>
                    <w:top w:val="single" w:sz="12" w:space="0" w:color="009960"/>
                    <w:left w:val="nil"/>
                    <w:bottom w:val="nil"/>
                    <w:right w:val="single" w:sz="12" w:space="0" w:color="009960"/>
                  </w:tcBorders>
                  <w:vAlign w:val="center"/>
                  <w:hideMark/>
                </w:tcPr>
                <w:p w:rsidR="003E121D" w:rsidRDefault="003E121D">
                  <w:pPr>
                    <w:rPr>
                      <w:rFonts w:eastAsia="Times New Roman"/>
                    </w:rPr>
                  </w:pPr>
                  <w:r>
                    <w:rPr>
                      <w:rFonts w:eastAsia="Times New Roman"/>
                    </w:rPr>
                    <w:t> </w:t>
                  </w:r>
                </w:p>
              </w:tc>
            </w:tr>
            <w:tr w:rsidR="003E121D">
              <w:trPr>
                <w:jc w:val="center"/>
              </w:trPr>
              <w:tc>
                <w:tcPr>
                  <w:tcW w:w="0" w:type="auto"/>
                  <w:tcBorders>
                    <w:top w:val="nil"/>
                    <w:left w:val="single" w:sz="12" w:space="0" w:color="009960"/>
                    <w:bottom w:val="nil"/>
                    <w:right w:val="nil"/>
                  </w:tcBorders>
                  <w:vAlign w:val="center"/>
                  <w:hideMark/>
                </w:tcPr>
                <w:p w:rsidR="003E121D" w:rsidRDefault="003E121D">
                  <w:pPr>
                    <w:rPr>
                      <w:rFonts w:eastAsia="Times New Roman"/>
                    </w:rPr>
                  </w:pPr>
                  <w:r>
                    <w:rPr>
                      <w:rFonts w:eastAsia="Times New Roman"/>
                    </w:rPr>
                    <w:t> </w:t>
                  </w:r>
                </w:p>
              </w:tc>
              <w:tc>
                <w:tcPr>
                  <w:tcW w:w="0" w:type="auto"/>
                  <w:tcBorders>
                    <w:top w:val="nil"/>
                    <w:left w:val="nil"/>
                    <w:bottom w:val="nil"/>
                    <w:right w:val="nil"/>
                  </w:tcBorders>
                  <w:vAlign w:val="center"/>
                  <w:hideMark/>
                </w:tcPr>
                <w:p w:rsidR="003E121D" w:rsidRDefault="003E121D">
                  <w:pPr>
                    <w:spacing w:line="450" w:lineRule="atLeast"/>
                    <w:rPr>
                      <w:rFonts w:ascii="Etica-bold" w:eastAsia="Times New Roman" w:hAnsi="Etica-bold"/>
                      <w:b/>
                      <w:bCs/>
                      <w:color w:val="FFFFFF"/>
                      <w:sz w:val="45"/>
                      <w:szCs w:val="45"/>
                    </w:rPr>
                  </w:pPr>
                  <w:bookmarkStart w:id="2" w:name="section3"/>
                  <w:bookmarkEnd w:id="2"/>
                  <w:r>
                    <w:rPr>
                      <w:rStyle w:val="yousee-font"/>
                      <w:rFonts w:eastAsia="Times New Roman"/>
                      <w:b/>
                      <w:bCs/>
                      <w:color w:val="FFFFFF"/>
                      <w:sz w:val="45"/>
                      <w:szCs w:val="45"/>
                    </w:rPr>
                    <w:t>Vi justerer på YouSee Mobil abonnementer</w:t>
                  </w:r>
                </w:p>
              </w:tc>
              <w:tc>
                <w:tcPr>
                  <w:tcW w:w="0" w:type="auto"/>
                  <w:tcBorders>
                    <w:top w:val="nil"/>
                    <w:left w:val="nil"/>
                    <w:bottom w:val="nil"/>
                    <w:right w:val="single" w:sz="12" w:space="0" w:color="009960"/>
                  </w:tcBorders>
                  <w:vAlign w:val="center"/>
                  <w:hideMark/>
                </w:tcPr>
                <w:p w:rsidR="003E121D" w:rsidRDefault="003E121D">
                  <w:pPr>
                    <w:rPr>
                      <w:rFonts w:eastAsia="Times New Roman"/>
                    </w:rPr>
                  </w:pPr>
                  <w:r>
                    <w:rPr>
                      <w:rFonts w:eastAsia="Times New Roman"/>
                    </w:rPr>
                    <w:t> </w:t>
                  </w:r>
                </w:p>
              </w:tc>
            </w:tr>
            <w:tr w:rsidR="003E121D">
              <w:trPr>
                <w:trHeight w:val="375"/>
                <w:jc w:val="center"/>
              </w:trPr>
              <w:tc>
                <w:tcPr>
                  <w:tcW w:w="0" w:type="auto"/>
                  <w:tcBorders>
                    <w:top w:val="nil"/>
                    <w:left w:val="single" w:sz="12" w:space="0" w:color="009960"/>
                    <w:bottom w:val="nil"/>
                    <w:right w:val="nil"/>
                  </w:tcBorders>
                  <w:vAlign w:val="center"/>
                  <w:hideMark/>
                </w:tcPr>
                <w:p w:rsidR="003E121D" w:rsidRDefault="003E121D">
                  <w:pPr>
                    <w:rPr>
                      <w:rFonts w:eastAsia="Times New Roman"/>
                    </w:rPr>
                  </w:pPr>
                  <w:r>
                    <w:rPr>
                      <w:rFonts w:eastAsia="Times New Roman"/>
                    </w:rPr>
                    <w:t> </w:t>
                  </w:r>
                </w:p>
              </w:tc>
              <w:tc>
                <w:tcPr>
                  <w:tcW w:w="0" w:type="auto"/>
                  <w:tcBorders>
                    <w:top w:val="nil"/>
                    <w:left w:val="nil"/>
                    <w:bottom w:val="nil"/>
                    <w:right w:val="nil"/>
                  </w:tcBorders>
                  <w:vAlign w:val="center"/>
                  <w:hideMark/>
                </w:tcPr>
                <w:p w:rsidR="003E121D" w:rsidRDefault="003E121D">
                  <w:pPr>
                    <w:spacing w:line="330" w:lineRule="atLeast"/>
                    <w:rPr>
                      <w:rFonts w:ascii="Etica-regular" w:eastAsia="Times New Roman" w:hAnsi="Etica-regular"/>
                      <w:color w:val="FFFFFF"/>
                    </w:rPr>
                  </w:pPr>
                  <w:r>
                    <w:rPr>
                      <w:rFonts w:ascii="Etica-regular" w:eastAsia="Times New Roman" w:hAnsi="Etica-regular"/>
                      <w:color w:val="FFFFFF"/>
                    </w:rPr>
                    <w:t> </w:t>
                  </w:r>
                </w:p>
              </w:tc>
              <w:tc>
                <w:tcPr>
                  <w:tcW w:w="0" w:type="auto"/>
                  <w:tcBorders>
                    <w:top w:val="nil"/>
                    <w:left w:val="nil"/>
                    <w:bottom w:val="nil"/>
                    <w:right w:val="single" w:sz="12" w:space="0" w:color="009960"/>
                  </w:tcBorders>
                  <w:vAlign w:val="center"/>
                  <w:hideMark/>
                </w:tcPr>
                <w:p w:rsidR="003E121D" w:rsidRDefault="003E121D">
                  <w:pPr>
                    <w:rPr>
                      <w:rFonts w:eastAsia="Times New Roman"/>
                    </w:rPr>
                  </w:pPr>
                  <w:r>
                    <w:rPr>
                      <w:rFonts w:eastAsia="Times New Roman"/>
                    </w:rPr>
                    <w:t> </w:t>
                  </w:r>
                </w:p>
              </w:tc>
            </w:tr>
            <w:tr w:rsidR="003E121D">
              <w:trPr>
                <w:jc w:val="center"/>
              </w:trPr>
              <w:tc>
                <w:tcPr>
                  <w:tcW w:w="675" w:type="dxa"/>
                  <w:tcBorders>
                    <w:top w:val="nil"/>
                    <w:left w:val="single" w:sz="12" w:space="0" w:color="009960"/>
                    <w:bottom w:val="nil"/>
                    <w:right w:val="nil"/>
                  </w:tcBorders>
                  <w:vAlign w:val="center"/>
                  <w:hideMark/>
                </w:tcPr>
                <w:p w:rsidR="003E121D" w:rsidRDefault="003E121D">
                  <w:pPr>
                    <w:rPr>
                      <w:rFonts w:eastAsia="Times New Roman"/>
                    </w:rPr>
                  </w:pPr>
                  <w:r>
                    <w:rPr>
                      <w:rFonts w:eastAsia="Times New Roman"/>
                    </w:rPr>
                    <w:t> </w:t>
                  </w:r>
                </w:p>
              </w:tc>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4050"/>
                    <w:gridCol w:w="150"/>
                    <w:gridCol w:w="4050"/>
                  </w:tblGrid>
                  <w:tr w:rsidR="003E121D">
                    <w:trPr>
                      <w:trHeight w:val="150"/>
                    </w:trPr>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3E121D">
                          <w:tc>
                            <w:tcPr>
                              <w:tcW w:w="0" w:type="auto"/>
                              <w:vAlign w:val="center"/>
                              <w:hideMark/>
                            </w:tcPr>
                            <w:p w:rsidR="003E121D" w:rsidRDefault="003E121D">
                              <w:pPr>
                                <w:spacing w:line="330" w:lineRule="atLeast"/>
                                <w:rPr>
                                  <w:rFonts w:ascii="Etica-regular" w:eastAsia="Times New Roman" w:hAnsi="Etica-regular"/>
                                  <w:color w:val="FFFFFF"/>
                                </w:rPr>
                              </w:pPr>
                              <w:r>
                                <w:rPr>
                                  <w:rStyle w:val="yousee-font"/>
                                  <w:rFonts w:eastAsia="Times New Roman"/>
                                  <w:color w:val="FFFFFF"/>
                                </w:rPr>
                                <w:t xml:space="preserve">Vi ønsker at forenkle vores mobilabonnementer og fokusere endnu mere på tjenester og underholdning, som følger med abonnementerne. Samtidig er mobilmarkedet under konstant forandring. Derfor ændrer vi løbende produktindhold og pris. Vi bestræber os altid på at have attraktive mobilabonnementer og fordele til jeres medlemmer/beboere – som eksempelvis det nye </w:t>
                              </w:r>
                              <w:hyperlink r:id="rId7" w:tgtFrame="_blank" w:history="1">
                                <w:r>
                                  <w:rPr>
                                    <w:rStyle w:val="Hyperlink"/>
                                    <w:rFonts w:ascii="Helvetica" w:eastAsia="Times New Roman" w:hAnsi="Helvetica" w:cs="Helvetica"/>
                                    <w:color w:val="3CB84D"/>
                                    <w:u w:val="none"/>
                                  </w:rPr>
                                  <w:t>Mobilopsparing</w:t>
                                </w:r>
                              </w:hyperlink>
                              <w:r>
                                <w:rPr>
                                  <w:rStyle w:val="yousee-font"/>
                                  <w:rFonts w:eastAsia="Times New Roman"/>
                                  <w:color w:val="FFFFFF"/>
                                </w:rPr>
                                <w:t xml:space="preserve">. </w:t>
                              </w:r>
                              <w:r>
                                <w:rPr>
                                  <w:rFonts w:ascii="Helvetica" w:eastAsia="Times New Roman" w:hAnsi="Helvetica" w:cs="Helvetica"/>
                                  <w:color w:val="FFFFFF"/>
                                </w:rPr>
                                <w:br/>
                              </w:r>
                              <w:r>
                                <w:rPr>
                                  <w:rFonts w:ascii="Helvetica" w:eastAsia="Times New Roman" w:hAnsi="Helvetica" w:cs="Helvetica"/>
                                  <w:color w:val="FFFFFF"/>
                                </w:rPr>
                                <w:br/>
                              </w:r>
                              <w:r>
                                <w:rPr>
                                  <w:rStyle w:val="yousee-font"/>
                                  <w:rFonts w:eastAsia="Times New Roman"/>
                                  <w:color w:val="FFFFFF"/>
                                </w:rPr>
                                <w:t xml:space="preserve">Fra 25. januar justerer vi flere YouSee Mobil abonnementer. Fremover vil der være tre abonnementer at vælge mellem, som alle kan købes online, i kundeservice og butik. </w:t>
                              </w:r>
                            </w:p>
                          </w:tc>
                        </w:tr>
                      </w:tbl>
                      <w:p w:rsidR="003E121D" w:rsidRDefault="003E121D">
                        <w:pPr>
                          <w:rPr>
                            <w:rFonts w:eastAsia="Times New Roman"/>
                            <w:sz w:val="20"/>
                            <w:szCs w:val="20"/>
                          </w:rPr>
                        </w:pPr>
                      </w:p>
                    </w:tc>
                    <w:tc>
                      <w:tcPr>
                        <w:tcW w:w="150" w:type="dxa"/>
                        <w:vAlign w:val="center"/>
                        <w:hideMark/>
                      </w:tcPr>
                      <w:p w:rsidR="003E121D" w:rsidRDefault="003E121D">
                        <w:pPr>
                          <w:spacing w:line="150" w:lineRule="atLeast"/>
                          <w:rPr>
                            <w:rFonts w:eastAsia="Times New Roman"/>
                          </w:rPr>
                        </w:pPr>
                        <w:r>
                          <w:rPr>
                            <w:rFonts w:eastAsia="Times New Roman"/>
                          </w:rPr>
                          <w:t>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3E121D">
                          <w:tc>
                            <w:tcPr>
                              <w:tcW w:w="0" w:type="auto"/>
                              <w:vAlign w:val="center"/>
                              <w:hideMark/>
                            </w:tcPr>
                            <w:p w:rsidR="003E121D" w:rsidRDefault="003E121D">
                              <w:pPr>
                                <w:jc w:val="center"/>
                                <w:rPr>
                                  <w:rFonts w:eastAsia="Times New Roman"/>
                                </w:rPr>
                              </w:pPr>
                              <w:r>
                                <w:rPr>
                                  <w:rFonts w:eastAsia="Times New Roman"/>
                                  <w:noProof/>
                                  <w:color w:val="0000FF"/>
                                </w:rPr>
                                <w:drawing>
                                  <wp:inline distT="0" distB="0" distL="0" distR="0">
                                    <wp:extent cx="2571750" cy="3629025"/>
                                    <wp:effectExtent l="0" t="0" r="0" b="9525"/>
                                    <wp:docPr id="5" name="Billede 5" descr="http://images.info.yousee.dk/EloquaImages/clients/YouSeeAS/%7b1d68a9c4-5ef3-47bd-8a3e-6c156380062f%7d_16_03_nl_nyhedsservice_Uge03_Mobilhisto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info.yousee.dk/EloquaImages/clients/YouSeeAS/%7b1d68a9c4-5ef3-47bd-8a3e-6c156380062f%7d_16_03_nl_nyhedsservice_Uge03_Mobilhistori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3629025"/>
                                            </a:xfrm>
                                            <a:prstGeom prst="rect">
                                              <a:avLst/>
                                            </a:prstGeom>
                                            <a:noFill/>
                                            <a:ln>
                                              <a:noFill/>
                                            </a:ln>
                                          </pic:spPr>
                                        </pic:pic>
                                      </a:graphicData>
                                    </a:graphic>
                                  </wp:inline>
                                </w:drawing>
                              </w:r>
                            </w:p>
                          </w:tc>
                        </w:tr>
                      </w:tbl>
                      <w:p w:rsidR="003E121D" w:rsidRDefault="003E121D">
                        <w:pPr>
                          <w:rPr>
                            <w:rFonts w:eastAsia="Times New Roman"/>
                            <w:sz w:val="20"/>
                            <w:szCs w:val="20"/>
                          </w:rPr>
                        </w:pPr>
                      </w:p>
                    </w:tc>
                  </w:tr>
                </w:tbl>
                <w:p w:rsidR="003E121D" w:rsidRDefault="003E121D">
                  <w:pPr>
                    <w:spacing w:line="330" w:lineRule="atLeast"/>
                    <w:rPr>
                      <w:rFonts w:ascii="Etica-regular" w:eastAsia="Times New Roman" w:hAnsi="Etica-regular"/>
                      <w:color w:val="FFFFFF"/>
                    </w:rPr>
                  </w:pPr>
                  <w:r>
                    <w:rPr>
                      <w:rFonts w:ascii="Helvetica" w:eastAsia="Times New Roman" w:hAnsi="Helvetica" w:cs="Helvetica"/>
                      <w:color w:val="FFFFFF"/>
                    </w:rPr>
                    <w:br/>
                  </w:r>
                  <w:r>
                    <w:rPr>
                      <w:rStyle w:val="yousee-font"/>
                      <w:rFonts w:eastAsia="Times New Roman"/>
                      <w:color w:val="FFFFFF"/>
                    </w:rPr>
                    <w:t>Basis udgår, og indholdet i Small abonnementet ændrer vi fra 12 til 8 timers tale og fra 6 til 4 GB data. Mobilopsparing indgår fortsat i produkterne.</w:t>
                  </w:r>
                  <w:r>
                    <w:rPr>
                      <w:rFonts w:ascii="Etica-regular" w:eastAsia="Times New Roman" w:hAnsi="Etica-regular"/>
                      <w:color w:val="FFFFFF"/>
                    </w:rPr>
                    <w:t xml:space="preserve"> </w:t>
                  </w:r>
                  <w:r>
                    <w:rPr>
                      <w:rFonts w:ascii="Etica-regular" w:eastAsia="Times New Roman" w:hAnsi="Etica-regular"/>
                      <w:color w:val="FFFFFF"/>
                    </w:rPr>
                    <w:br/>
                  </w:r>
                  <w:r>
                    <w:rPr>
                      <w:rFonts w:ascii="Etica-regular" w:eastAsia="Times New Roman" w:hAnsi="Etica-regular"/>
                      <w:color w:val="FFFFFF"/>
                    </w:rPr>
                    <w:br/>
                  </w:r>
                  <w:r>
                    <w:rPr>
                      <w:rStyle w:val="Strk"/>
                      <w:rFonts w:ascii="Helvetica" w:eastAsia="Times New Roman" w:hAnsi="Helvetica" w:cs="Helvetica"/>
                      <w:color w:val="FFFFFF"/>
                    </w:rPr>
                    <w:t>Ingen ændringer for nuværende mobilkunder</w:t>
                  </w:r>
                  <w:r>
                    <w:rPr>
                      <w:rFonts w:ascii="Helvetica" w:eastAsia="Times New Roman" w:hAnsi="Helvetica" w:cs="Helvetica"/>
                      <w:color w:val="FFFFFF"/>
                    </w:rPr>
                    <w:br/>
                  </w:r>
                  <w:r>
                    <w:rPr>
                      <w:rStyle w:val="yousee-font"/>
                      <w:rFonts w:eastAsia="Times New Roman"/>
                      <w:color w:val="FFFFFF"/>
                    </w:rPr>
                    <w:t>Der sker ingen ændringer for de af jeres medlemmer/beboere, som allerede har mobilabonnementer. De har stadig adgang til de samme tjenester og underholdning, ligesom priserne fortsætter, som de er i dag.</w:t>
                  </w:r>
                  <w:r>
                    <w:rPr>
                      <w:rFonts w:ascii="Helvetica" w:eastAsia="Times New Roman" w:hAnsi="Helvetica" w:cs="Helvetica"/>
                      <w:color w:val="FFFFFF"/>
                    </w:rPr>
                    <w:br/>
                  </w:r>
                  <w:r>
                    <w:rPr>
                      <w:rFonts w:ascii="Helvetica" w:eastAsia="Times New Roman" w:hAnsi="Helvetica" w:cs="Helvetica"/>
                      <w:color w:val="FFFFFF"/>
                    </w:rPr>
                    <w:br/>
                  </w:r>
                  <w:r>
                    <w:rPr>
                      <w:rStyle w:val="yousee-font"/>
                      <w:rFonts w:eastAsia="Times New Roman"/>
                      <w:color w:val="FFFFFF"/>
                    </w:rPr>
                    <w:t>I løbet af næste uge kan du hente opdaterede brochurer på vores hjemmeside med de mobilpakker/abonnementer, som er gældende for nye mobilkunder fra 25. januar.</w:t>
                  </w:r>
                  <w:r>
                    <w:rPr>
                      <w:rFonts w:ascii="Etica-regular" w:eastAsia="Times New Roman" w:hAnsi="Etica-regular"/>
                      <w:color w:val="FFFFFF"/>
                    </w:rPr>
                    <w:br/>
                    <w:t xml:space="preserve">  </w:t>
                  </w:r>
                </w:p>
                <w:tbl>
                  <w:tblPr>
                    <w:tblW w:w="0" w:type="auto"/>
                    <w:shd w:val="clear" w:color="auto" w:fill="42B652"/>
                    <w:tblCellMar>
                      <w:left w:w="0" w:type="dxa"/>
                      <w:right w:w="0" w:type="dxa"/>
                    </w:tblCellMar>
                    <w:tblLook w:val="04A0" w:firstRow="1" w:lastRow="0" w:firstColumn="1" w:lastColumn="0" w:noHBand="0" w:noVBand="1"/>
                  </w:tblPr>
                  <w:tblGrid>
                    <w:gridCol w:w="450"/>
                    <w:gridCol w:w="1521"/>
                    <w:gridCol w:w="210"/>
                    <w:gridCol w:w="300"/>
                  </w:tblGrid>
                  <w:tr w:rsidR="003E121D">
                    <w:trPr>
                      <w:trHeight w:val="525"/>
                    </w:trPr>
                    <w:tc>
                      <w:tcPr>
                        <w:tcW w:w="450" w:type="dxa"/>
                        <w:shd w:val="clear" w:color="auto" w:fill="42B652"/>
                        <w:vAlign w:val="center"/>
                        <w:hideMark/>
                      </w:tcPr>
                      <w:p w:rsidR="003E121D" w:rsidRDefault="003E121D">
                        <w:pPr>
                          <w:rPr>
                            <w:rFonts w:eastAsia="Times New Roman"/>
                          </w:rPr>
                        </w:pPr>
                        <w:r>
                          <w:rPr>
                            <w:rStyle w:val="yousee-font"/>
                            <w:rFonts w:eastAsia="Times New Roman"/>
                          </w:rPr>
                          <w:t> </w:t>
                        </w:r>
                      </w:p>
                    </w:tc>
                    <w:tc>
                      <w:tcPr>
                        <w:tcW w:w="0" w:type="auto"/>
                        <w:shd w:val="clear" w:color="auto" w:fill="42B652"/>
                        <w:vAlign w:val="center"/>
                        <w:hideMark/>
                      </w:tcPr>
                      <w:p w:rsidR="003E121D" w:rsidRDefault="00275FF4">
                        <w:pPr>
                          <w:jc w:val="center"/>
                          <w:rPr>
                            <w:rFonts w:ascii="Etica-regular" w:eastAsia="Times New Roman" w:hAnsi="Etica-regular"/>
                            <w:color w:val="FFFFFF"/>
                          </w:rPr>
                        </w:pPr>
                        <w:hyperlink r:id="rId9" w:tgtFrame="_blank" w:history="1">
                          <w:r w:rsidR="003E121D">
                            <w:rPr>
                              <w:rStyle w:val="Hyperlink"/>
                              <w:rFonts w:ascii="Helvetica" w:eastAsia="Times New Roman" w:hAnsi="Helvetica" w:cs="Helvetica"/>
                              <w:color w:val="FFFFFF"/>
                              <w:u w:val="none"/>
                            </w:rPr>
                            <w:t>Hent brochure</w:t>
                          </w:r>
                        </w:hyperlink>
                      </w:p>
                    </w:tc>
                    <w:tc>
                      <w:tcPr>
                        <w:tcW w:w="0" w:type="auto"/>
                        <w:shd w:val="clear" w:color="auto" w:fill="42B652"/>
                        <w:vAlign w:val="center"/>
                        <w:hideMark/>
                      </w:tcPr>
                      <w:p w:rsidR="003E121D" w:rsidRDefault="003E121D">
                        <w:pPr>
                          <w:rPr>
                            <w:rFonts w:eastAsia="Times New Roman"/>
                          </w:rPr>
                        </w:pPr>
                        <w:r>
                          <w:rPr>
                            <w:rFonts w:ascii="Helvetica" w:eastAsia="Times New Roman" w:hAnsi="Helvetica" w:cs="Helvetica"/>
                            <w:noProof/>
                            <w:color w:val="0000FF"/>
                          </w:rPr>
                          <w:drawing>
                            <wp:inline distT="0" distB="0" distL="0" distR="0">
                              <wp:extent cx="133350" cy="190500"/>
                              <wp:effectExtent l="0" t="0" r="0" b="0"/>
                              <wp:docPr id="4" name="Billede 4" descr="http://images.info.yousee.dk/EloquaImages/clients/YouSeeAS/%7b6ee0ea14-16e7-43e8-9604-f4160c1d579f%7d_arrow_1.pn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info.yousee.dk/EloquaImages/clients/YouSeeAS/%7b6ee0ea14-16e7-43e8-9604-f4160c1d579f%7d_arrow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c>
                      <w:tcPr>
                        <w:tcW w:w="300" w:type="dxa"/>
                        <w:shd w:val="clear" w:color="auto" w:fill="42B652"/>
                        <w:vAlign w:val="center"/>
                        <w:hideMark/>
                      </w:tcPr>
                      <w:p w:rsidR="003E121D" w:rsidRDefault="003E121D">
                        <w:pPr>
                          <w:rPr>
                            <w:rFonts w:eastAsia="Times New Roman"/>
                          </w:rPr>
                        </w:pPr>
                        <w:r>
                          <w:rPr>
                            <w:rStyle w:val="yousee-font"/>
                            <w:rFonts w:eastAsia="Times New Roman"/>
                          </w:rPr>
                          <w:t> </w:t>
                        </w:r>
                      </w:p>
                    </w:tc>
                  </w:tr>
                </w:tbl>
                <w:p w:rsidR="003E121D" w:rsidRDefault="003E121D">
                  <w:pPr>
                    <w:rPr>
                      <w:rFonts w:eastAsia="Times New Roman"/>
                      <w:sz w:val="20"/>
                      <w:szCs w:val="20"/>
                    </w:rPr>
                  </w:pPr>
                </w:p>
              </w:tc>
              <w:tc>
                <w:tcPr>
                  <w:tcW w:w="675" w:type="dxa"/>
                  <w:tcBorders>
                    <w:top w:val="nil"/>
                    <w:left w:val="nil"/>
                    <w:bottom w:val="nil"/>
                    <w:right w:val="single" w:sz="12" w:space="0" w:color="009960"/>
                  </w:tcBorders>
                  <w:vAlign w:val="center"/>
                  <w:hideMark/>
                </w:tcPr>
                <w:p w:rsidR="003E121D" w:rsidRDefault="003E121D">
                  <w:pPr>
                    <w:rPr>
                      <w:rFonts w:eastAsia="Times New Roman"/>
                    </w:rPr>
                  </w:pPr>
                  <w:r>
                    <w:rPr>
                      <w:rFonts w:eastAsia="Times New Roman"/>
                    </w:rPr>
                    <w:t> </w:t>
                  </w:r>
                </w:p>
              </w:tc>
            </w:tr>
            <w:tr w:rsidR="003E121D">
              <w:trPr>
                <w:trHeight w:val="600"/>
                <w:jc w:val="center"/>
              </w:trPr>
              <w:tc>
                <w:tcPr>
                  <w:tcW w:w="675" w:type="dxa"/>
                  <w:tcBorders>
                    <w:top w:val="nil"/>
                    <w:left w:val="single" w:sz="12" w:space="0" w:color="009960"/>
                    <w:bottom w:val="single" w:sz="12" w:space="0" w:color="009960"/>
                    <w:right w:val="nil"/>
                  </w:tcBorders>
                  <w:vAlign w:val="center"/>
                  <w:hideMark/>
                </w:tcPr>
                <w:p w:rsidR="003E121D" w:rsidRDefault="003E121D">
                  <w:pPr>
                    <w:rPr>
                      <w:rFonts w:eastAsia="Times New Roman"/>
                    </w:rPr>
                  </w:pPr>
                  <w:r>
                    <w:rPr>
                      <w:rFonts w:eastAsia="Times New Roman"/>
                    </w:rPr>
                    <w:t> </w:t>
                  </w:r>
                </w:p>
              </w:tc>
              <w:tc>
                <w:tcPr>
                  <w:tcW w:w="0" w:type="auto"/>
                  <w:tcBorders>
                    <w:top w:val="nil"/>
                    <w:left w:val="nil"/>
                    <w:bottom w:val="single" w:sz="12" w:space="0" w:color="009960"/>
                    <w:right w:val="nil"/>
                  </w:tcBorders>
                  <w:vAlign w:val="center"/>
                  <w:hideMark/>
                </w:tcPr>
                <w:p w:rsidR="003E121D" w:rsidRDefault="003E121D">
                  <w:pPr>
                    <w:rPr>
                      <w:rFonts w:eastAsia="Times New Roman"/>
                    </w:rPr>
                  </w:pPr>
                  <w:r>
                    <w:rPr>
                      <w:rFonts w:eastAsia="Times New Roman"/>
                    </w:rPr>
                    <w:t> </w:t>
                  </w:r>
                </w:p>
              </w:tc>
              <w:tc>
                <w:tcPr>
                  <w:tcW w:w="675" w:type="dxa"/>
                  <w:tcBorders>
                    <w:top w:val="nil"/>
                    <w:left w:val="nil"/>
                    <w:bottom w:val="single" w:sz="12" w:space="0" w:color="009960"/>
                    <w:right w:val="single" w:sz="12" w:space="0" w:color="009960"/>
                  </w:tcBorders>
                  <w:vAlign w:val="center"/>
                  <w:hideMark/>
                </w:tcPr>
                <w:p w:rsidR="003E121D" w:rsidRDefault="003E121D">
                  <w:pPr>
                    <w:rPr>
                      <w:rFonts w:eastAsia="Times New Roman"/>
                    </w:rPr>
                  </w:pPr>
                  <w:r>
                    <w:rPr>
                      <w:rFonts w:eastAsia="Times New Roman"/>
                    </w:rPr>
                    <w:t> </w:t>
                  </w:r>
                </w:p>
              </w:tc>
            </w:tr>
          </w:tbl>
          <w:p w:rsidR="003E121D" w:rsidRDefault="003E121D">
            <w:pPr>
              <w:jc w:val="center"/>
              <w:rPr>
                <w:rFonts w:eastAsia="Times New Roman"/>
                <w:sz w:val="20"/>
                <w:szCs w:val="20"/>
              </w:rPr>
            </w:pPr>
          </w:p>
        </w:tc>
      </w:tr>
    </w:tbl>
    <w:p w:rsidR="003E121D" w:rsidRDefault="003E121D" w:rsidP="003E121D">
      <w:pPr>
        <w:rPr>
          <w:rFonts w:eastAsia="Times New Roman"/>
          <w:vanish/>
        </w:rPr>
      </w:pPr>
    </w:p>
    <w:tbl>
      <w:tblPr>
        <w:tblW w:w="5000" w:type="pct"/>
        <w:shd w:val="clear" w:color="auto" w:fill="002319"/>
        <w:tblCellMar>
          <w:left w:w="0" w:type="dxa"/>
          <w:right w:w="0" w:type="dxa"/>
        </w:tblCellMar>
        <w:tblLook w:val="04A0" w:firstRow="1" w:lastRow="0" w:firstColumn="1" w:lastColumn="0" w:noHBand="0" w:noVBand="1"/>
      </w:tblPr>
      <w:tblGrid>
        <w:gridCol w:w="10466"/>
      </w:tblGrid>
      <w:tr w:rsidR="003E121D" w:rsidTr="003E121D">
        <w:trPr>
          <w:trHeight w:val="150"/>
        </w:trPr>
        <w:tc>
          <w:tcPr>
            <w:tcW w:w="0" w:type="auto"/>
            <w:shd w:val="clear" w:color="auto" w:fill="002319"/>
            <w:vAlign w:val="center"/>
            <w:hideMark/>
          </w:tcPr>
          <w:p w:rsidR="003E121D" w:rsidRDefault="003E121D">
            <w:pPr>
              <w:spacing w:line="15" w:lineRule="atLeast"/>
              <w:rPr>
                <w:rFonts w:eastAsia="Times New Roman"/>
                <w:sz w:val="2"/>
                <w:szCs w:val="2"/>
              </w:rPr>
            </w:pPr>
            <w:r>
              <w:rPr>
                <w:rFonts w:eastAsia="Times New Roman"/>
                <w:sz w:val="2"/>
                <w:szCs w:val="2"/>
              </w:rPr>
              <w:t> </w:t>
            </w:r>
          </w:p>
        </w:tc>
      </w:tr>
    </w:tbl>
    <w:p w:rsidR="003E121D" w:rsidRDefault="003E121D" w:rsidP="003E121D">
      <w:pPr>
        <w:rPr>
          <w:rFonts w:eastAsia="Times New Roman"/>
        </w:rPr>
      </w:pPr>
    </w:p>
    <w:tbl>
      <w:tblPr>
        <w:tblW w:w="5000" w:type="pct"/>
        <w:shd w:val="clear" w:color="auto" w:fill="002319"/>
        <w:tblCellMar>
          <w:left w:w="0" w:type="dxa"/>
          <w:right w:w="0" w:type="dxa"/>
        </w:tblCellMar>
        <w:tblLook w:val="04A0" w:firstRow="1" w:lastRow="0" w:firstColumn="1" w:lastColumn="0" w:noHBand="0" w:noVBand="1"/>
      </w:tblPr>
      <w:tblGrid>
        <w:gridCol w:w="10466"/>
      </w:tblGrid>
      <w:tr w:rsidR="003E121D" w:rsidTr="003E121D">
        <w:tc>
          <w:tcPr>
            <w:tcW w:w="0" w:type="auto"/>
            <w:shd w:val="clear" w:color="auto" w:fill="002319"/>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675"/>
              <w:gridCol w:w="8250"/>
              <w:gridCol w:w="675"/>
            </w:tblGrid>
            <w:tr w:rsidR="003E121D">
              <w:trPr>
                <w:trHeight w:val="600"/>
                <w:jc w:val="center"/>
              </w:trPr>
              <w:tc>
                <w:tcPr>
                  <w:tcW w:w="675" w:type="dxa"/>
                  <w:shd w:val="clear" w:color="auto" w:fill="FFFFFF"/>
                  <w:vAlign w:val="center"/>
                  <w:hideMark/>
                </w:tcPr>
                <w:p w:rsidR="003E121D" w:rsidRDefault="003E121D">
                  <w:pPr>
                    <w:rPr>
                      <w:rFonts w:eastAsia="Times New Roman"/>
                    </w:rPr>
                  </w:pPr>
                  <w:r>
                    <w:rPr>
                      <w:rFonts w:eastAsia="Times New Roman"/>
                    </w:rPr>
                    <w:t> </w:t>
                  </w:r>
                </w:p>
              </w:tc>
              <w:tc>
                <w:tcPr>
                  <w:tcW w:w="0" w:type="auto"/>
                  <w:shd w:val="clear" w:color="auto" w:fill="FFFFFF"/>
                  <w:vAlign w:val="center"/>
                  <w:hideMark/>
                </w:tcPr>
                <w:p w:rsidR="003E121D" w:rsidRDefault="003E121D">
                  <w:pPr>
                    <w:rPr>
                      <w:rFonts w:eastAsia="Times New Roman"/>
                    </w:rPr>
                  </w:pPr>
                  <w:r>
                    <w:rPr>
                      <w:rFonts w:eastAsia="Times New Roman"/>
                    </w:rPr>
                    <w:t> </w:t>
                  </w:r>
                </w:p>
              </w:tc>
              <w:tc>
                <w:tcPr>
                  <w:tcW w:w="675" w:type="dxa"/>
                  <w:shd w:val="clear" w:color="auto" w:fill="FFFFFF"/>
                  <w:vAlign w:val="center"/>
                  <w:hideMark/>
                </w:tcPr>
                <w:p w:rsidR="003E121D" w:rsidRDefault="003E121D">
                  <w:pPr>
                    <w:rPr>
                      <w:rFonts w:eastAsia="Times New Roman"/>
                    </w:rPr>
                  </w:pPr>
                  <w:r>
                    <w:rPr>
                      <w:rFonts w:eastAsia="Times New Roman"/>
                    </w:rPr>
                    <w:t> </w:t>
                  </w:r>
                </w:p>
              </w:tc>
            </w:tr>
            <w:tr w:rsidR="003E121D">
              <w:trPr>
                <w:jc w:val="center"/>
              </w:trPr>
              <w:tc>
                <w:tcPr>
                  <w:tcW w:w="0" w:type="auto"/>
                  <w:shd w:val="clear" w:color="auto" w:fill="FFFFFF"/>
                  <w:vAlign w:val="center"/>
                  <w:hideMark/>
                </w:tcPr>
                <w:p w:rsidR="003E121D" w:rsidRDefault="003E121D">
                  <w:pPr>
                    <w:rPr>
                      <w:rFonts w:eastAsia="Times New Roman"/>
                    </w:rPr>
                  </w:pPr>
                  <w:r>
                    <w:rPr>
                      <w:rFonts w:eastAsia="Times New Roman"/>
                    </w:rPr>
                    <w:lastRenderedPageBreak/>
                    <w:t> </w:t>
                  </w:r>
                </w:p>
              </w:tc>
              <w:tc>
                <w:tcPr>
                  <w:tcW w:w="0" w:type="auto"/>
                  <w:shd w:val="clear" w:color="auto" w:fill="FFFFFF"/>
                  <w:vAlign w:val="center"/>
                  <w:hideMark/>
                </w:tcPr>
                <w:p w:rsidR="003E121D" w:rsidRDefault="003E121D">
                  <w:pPr>
                    <w:spacing w:line="450" w:lineRule="atLeast"/>
                    <w:rPr>
                      <w:rFonts w:ascii="Etica-bold" w:eastAsia="Times New Roman" w:hAnsi="Etica-bold"/>
                      <w:b/>
                      <w:bCs/>
                      <w:color w:val="002319"/>
                      <w:sz w:val="45"/>
                      <w:szCs w:val="45"/>
                    </w:rPr>
                  </w:pPr>
                  <w:bookmarkStart w:id="3" w:name="section4"/>
                  <w:bookmarkEnd w:id="3"/>
                  <w:r>
                    <w:rPr>
                      <w:rStyle w:val="yousee-font"/>
                      <w:rFonts w:eastAsia="Times New Roman"/>
                      <w:b/>
                      <w:bCs/>
                      <w:color w:val="002319"/>
                      <w:sz w:val="45"/>
                      <w:szCs w:val="45"/>
                    </w:rPr>
                    <w:t>HBO Nordic lukkes for salg til nye bredbåndskunder</w:t>
                  </w:r>
                </w:p>
              </w:tc>
              <w:tc>
                <w:tcPr>
                  <w:tcW w:w="0" w:type="auto"/>
                  <w:shd w:val="clear" w:color="auto" w:fill="FFFFFF"/>
                  <w:vAlign w:val="center"/>
                  <w:hideMark/>
                </w:tcPr>
                <w:p w:rsidR="003E121D" w:rsidRDefault="003E121D">
                  <w:pPr>
                    <w:rPr>
                      <w:rFonts w:eastAsia="Times New Roman"/>
                    </w:rPr>
                  </w:pPr>
                  <w:r>
                    <w:rPr>
                      <w:rFonts w:eastAsia="Times New Roman"/>
                    </w:rPr>
                    <w:t> </w:t>
                  </w:r>
                </w:p>
              </w:tc>
            </w:tr>
            <w:tr w:rsidR="003E121D">
              <w:trPr>
                <w:trHeight w:val="375"/>
                <w:jc w:val="center"/>
              </w:trPr>
              <w:tc>
                <w:tcPr>
                  <w:tcW w:w="0" w:type="auto"/>
                  <w:shd w:val="clear" w:color="auto" w:fill="FFFFFF"/>
                  <w:vAlign w:val="center"/>
                  <w:hideMark/>
                </w:tcPr>
                <w:p w:rsidR="003E121D" w:rsidRDefault="003E121D">
                  <w:pPr>
                    <w:rPr>
                      <w:rFonts w:eastAsia="Times New Roman"/>
                    </w:rPr>
                  </w:pPr>
                  <w:r>
                    <w:rPr>
                      <w:rFonts w:eastAsia="Times New Roman"/>
                    </w:rPr>
                    <w:t> </w:t>
                  </w:r>
                </w:p>
              </w:tc>
              <w:tc>
                <w:tcPr>
                  <w:tcW w:w="0" w:type="auto"/>
                  <w:shd w:val="clear" w:color="auto" w:fill="FFFFFF"/>
                  <w:vAlign w:val="center"/>
                  <w:hideMark/>
                </w:tcPr>
                <w:p w:rsidR="003E121D" w:rsidRDefault="003E121D">
                  <w:pPr>
                    <w:spacing w:line="330" w:lineRule="atLeast"/>
                    <w:rPr>
                      <w:rFonts w:ascii="Etica-regular" w:eastAsia="Times New Roman" w:hAnsi="Etica-regular"/>
                      <w:color w:val="FFFFFF"/>
                    </w:rPr>
                  </w:pPr>
                  <w:r>
                    <w:rPr>
                      <w:rFonts w:ascii="Etica-regular" w:eastAsia="Times New Roman" w:hAnsi="Etica-regular"/>
                      <w:color w:val="FFFFFF"/>
                    </w:rPr>
                    <w:t> </w:t>
                  </w:r>
                </w:p>
              </w:tc>
              <w:tc>
                <w:tcPr>
                  <w:tcW w:w="0" w:type="auto"/>
                  <w:shd w:val="clear" w:color="auto" w:fill="FFFFFF"/>
                  <w:vAlign w:val="center"/>
                  <w:hideMark/>
                </w:tcPr>
                <w:p w:rsidR="003E121D" w:rsidRDefault="003E121D">
                  <w:pPr>
                    <w:rPr>
                      <w:rFonts w:eastAsia="Times New Roman"/>
                    </w:rPr>
                  </w:pPr>
                  <w:r>
                    <w:rPr>
                      <w:rFonts w:eastAsia="Times New Roman"/>
                    </w:rPr>
                    <w:t> </w:t>
                  </w:r>
                </w:p>
              </w:tc>
            </w:tr>
            <w:tr w:rsidR="003E121D">
              <w:trPr>
                <w:jc w:val="center"/>
              </w:trPr>
              <w:tc>
                <w:tcPr>
                  <w:tcW w:w="675" w:type="dxa"/>
                  <w:shd w:val="clear" w:color="auto" w:fill="FFFFFF"/>
                  <w:vAlign w:val="center"/>
                  <w:hideMark/>
                </w:tcPr>
                <w:p w:rsidR="003E121D" w:rsidRDefault="003E121D">
                  <w:pPr>
                    <w:rPr>
                      <w:rFonts w:eastAsia="Times New Roman"/>
                    </w:rPr>
                  </w:pPr>
                  <w:r>
                    <w:rPr>
                      <w:rFonts w:eastAsia="Times New Roman"/>
                    </w:rPr>
                    <w:t> </w:t>
                  </w:r>
                </w:p>
              </w:tc>
              <w:tc>
                <w:tcPr>
                  <w:tcW w:w="0" w:type="auto"/>
                  <w:shd w:val="clear" w:color="auto" w:fill="FFFFFF"/>
                  <w:vAlign w:val="center"/>
                </w:tcPr>
                <w:tbl>
                  <w:tblPr>
                    <w:tblW w:w="5000" w:type="pct"/>
                    <w:tblCellMar>
                      <w:left w:w="0" w:type="dxa"/>
                      <w:right w:w="0" w:type="dxa"/>
                    </w:tblCellMar>
                    <w:tblLook w:val="04A0" w:firstRow="1" w:lastRow="0" w:firstColumn="1" w:lastColumn="0" w:noHBand="0" w:noVBand="1"/>
                  </w:tblPr>
                  <w:tblGrid>
                    <w:gridCol w:w="4050"/>
                    <w:gridCol w:w="150"/>
                    <w:gridCol w:w="4050"/>
                  </w:tblGrid>
                  <w:tr w:rsidR="003E121D">
                    <w:trPr>
                      <w:trHeight w:val="150"/>
                    </w:trPr>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3E121D">
                          <w:tc>
                            <w:tcPr>
                              <w:tcW w:w="0" w:type="auto"/>
                              <w:vAlign w:val="center"/>
                              <w:hideMark/>
                            </w:tcPr>
                            <w:p w:rsidR="003E121D" w:rsidRDefault="003E121D">
                              <w:pPr>
                                <w:spacing w:line="330" w:lineRule="atLeast"/>
                                <w:rPr>
                                  <w:rFonts w:ascii="Etica-regular" w:eastAsia="Times New Roman" w:hAnsi="Etica-regular"/>
                                  <w:color w:val="002319"/>
                                </w:rPr>
                              </w:pPr>
                              <w:r>
                                <w:rPr>
                                  <w:rStyle w:val="yousee-font"/>
                                  <w:rFonts w:eastAsia="Times New Roman"/>
                                  <w:color w:val="002319"/>
                                </w:rPr>
                                <w:t>Fra 27. januar kan HBO Nordic kun købes som tillæg til YouSee Plus. Fremover er det derfor ikke muligt at få HBO Nordic sammen med YouSee Bredbånd. Bemærk at ændringen kun gælder nye bredbåndskunder. Eksisterende bredbåndskunder, som har HBO Nordic i dag, fortsætter uændret, indtil de selv opsiger HBO Nordic. Fra 27. januar kan du hente opdateret bredbåndsbrochure herunder.</w:t>
                              </w:r>
                            </w:p>
                          </w:tc>
                        </w:tr>
                      </w:tbl>
                      <w:p w:rsidR="003E121D" w:rsidRDefault="003E121D">
                        <w:pPr>
                          <w:rPr>
                            <w:rFonts w:eastAsia="Times New Roman"/>
                            <w:sz w:val="20"/>
                            <w:szCs w:val="20"/>
                          </w:rPr>
                        </w:pPr>
                      </w:p>
                    </w:tc>
                    <w:tc>
                      <w:tcPr>
                        <w:tcW w:w="150" w:type="dxa"/>
                        <w:vAlign w:val="center"/>
                        <w:hideMark/>
                      </w:tcPr>
                      <w:p w:rsidR="003E121D" w:rsidRDefault="003E121D">
                        <w:pPr>
                          <w:spacing w:line="150" w:lineRule="atLeast"/>
                          <w:rPr>
                            <w:rFonts w:eastAsia="Times New Roman"/>
                          </w:rPr>
                        </w:pPr>
                        <w:r>
                          <w:rPr>
                            <w:rFonts w:eastAsia="Times New Roman"/>
                          </w:rPr>
                          <w:t>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3E121D">
                          <w:tc>
                            <w:tcPr>
                              <w:tcW w:w="0" w:type="auto"/>
                              <w:vAlign w:val="center"/>
                              <w:hideMark/>
                            </w:tcPr>
                            <w:p w:rsidR="003E121D" w:rsidRDefault="003E121D">
                              <w:pPr>
                                <w:jc w:val="center"/>
                                <w:rPr>
                                  <w:rFonts w:eastAsia="Times New Roman"/>
                                </w:rPr>
                              </w:pPr>
                              <w:r>
                                <w:rPr>
                                  <w:rFonts w:eastAsia="Times New Roman"/>
                                  <w:noProof/>
                                  <w:color w:val="0000FF"/>
                                </w:rPr>
                                <w:drawing>
                                  <wp:inline distT="0" distB="0" distL="0" distR="0">
                                    <wp:extent cx="2571750" cy="1838325"/>
                                    <wp:effectExtent l="0" t="0" r="0" b="9525"/>
                                    <wp:docPr id="3" name="Billede 3" descr="http://images.info.yousee.dk/EloquaImages/clients/YouSeeAS/%7b390aa4e7-567d-4132-a2e4-f5513c20bf23%7d_16_03_nl_Nyhedsservice_Uge03_HBO-Nord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info.yousee.dk/EloquaImages/clients/YouSeeAS/%7b390aa4e7-567d-4132-a2e4-f5513c20bf23%7d_16_03_nl_Nyhedsservice_Uge03_HBO-Nordic-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1838325"/>
                                            </a:xfrm>
                                            <a:prstGeom prst="rect">
                                              <a:avLst/>
                                            </a:prstGeom>
                                            <a:noFill/>
                                            <a:ln>
                                              <a:noFill/>
                                            </a:ln>
                                          </pic:spPr>
                                        </pic:pic>
                                      </a:graphicData>
                                    </a:graphic>
                                  </wp:inline>
                                </w:drawing>
                              </w:r>
                            </w:p>
                          </w:tc>
                        </w:tr>
                      </w:tbl>
                      <w:p w:rsidR="003E121D" w:rsidRDefault="003E121D">
                        <w:pPr>
                          <w:rPr>
                            <w:rFonts w:eastAsia="Times New Roman"/>
                            <w:sz w:val="20"/>
                            <w:szCs w:val="20"/>
                          </w:rPr>
                        </w:pPr>
                      </w:p>
                    </w:tc>
                  </w:tr>
                </w:tbl>
                <w:p w:rsidR="003E121D" w:rsidRDefault="003E121D">
                  <w:pPr>
                    <w:spacing w:after="240" w:line="330" w:lineRule="atLeast"/>
                    <w:rPr>
                      <w:rFonts w:ascii="Etica-regular" w:eastAsia="Times New Roman" w:hAnsi="Etica-regular"/>
                      <w:color w:val="002319"/>
                    </w:rPr>
                  </w:pPr>
                </w:p>
                <w:tbl>
                  <w:tblPr>
                    <w:tblW w:w="0" w:type="auto"/>
                    <w:shd w:val="clear" w:color="auto" w:fill="002319"/>
                    <w:tblCellMar>
                      <w:left w:w="0" w:type="dxa"/>
                      <w:right w:w="0" w:type="dxa"/>
                    </w:tblCellMar>
                    <w:tblLook w:val="04A0" w:firstRow="1" w:lastRow="0" w:firstColumn="1" w:lastColumn="0" w:noHBand="0" w:noVBand="1"/>
                  </w:tblPr>
                  <w:tblGrid>
                    <w:gridCol w:w="450"/>
                    <w:gridCol w:w="3736"/>
                    <w:gridCol w:w="210"/>
                    <w:gridCol w:w="300"/>
                  </w:tblGrid>
                  <w:tr w:rsidR="003E121D">
                    <w:trPr>
                      <w:trHeight w:val="525"/>
                    </w:trPr>
                    <w:tc>
                      <w:tcPr>
                        <w:tcW w:w="450" w:type="dxa"/>
                        <w:shd w:val="clear" w:color="auto" w:fill="002319"/>
                        <w:vAlign w:val="center"/>
                        <w:hideMark/>
                      </w:tcPr>
                      <w:p w:rsidR="003E121D" w:rsidRDefault="003E121D">
                        <w:pPr>
                          <w:rPr>
                            <w:rFonts w:eastAsia="Times New Roman"/>
                          </w:rPr>
                        </w:pPr>
                        <w:r>
                          <w:rPr>
                            <w:rFonts w:eastAsia="Times New Roman"/>
                          </w:rPr>
                          <w:t> </w:t>
                        </w:r>
                      </w:p>
                    </w:tc>
                    <w:tc>
                      <w:tcPr>
                        <w:tcW w:w="0" w:type="auto"/>
                        <w:shd w:val="clear" w:color="auto" w:fill="002319"/>
                        <w:vAlign w:val="center"/>
                        <w:hideMark/>
                      </w:tcPr>
                      <w:p w:rsidR="003E121D" w:rsidRDefault="00275FF4">
                        <w:pPr>
                          <w:jc w:val="center"/>
                          <w:rPr>
                            <w:rFonts w:ascii="Etica-regular" w:eastAsia="Times New Roman" w:hAnsi="Etica-regular"/>
                            <w:color w:val="FFFFFF"/>
                          </w:rPr>
                        </w:pPr>
                        <w:hyperlink r:id="rId13" w:tgtFrame="_blank" w:history="1">
                          <w:r w:rsidR="003E121D">
                            <w:rPr>
                              <w:rStyle w:val="Hyperlink"/>
                              <w:rFonts w:ascii="Helvetica" w:eastAsia="Times New Roman" w:hAnsi="Helvetica" w:cs="Helvetica"/>
                              <w:color w:val="FFFFFF"/>
                              <w:u w:val="none"/>
                            </w:rPr>
                            <w:t>Hent opdateret bredbåndsbrochure</w:t>
                          </w:r>
                        </w:hyperlink>
                      </w:p>
                    </w:tc>
                    <w:tc>
                      <w:tcPr>
                        <w:tcW w:w="0" w:type="auto"/>
                        <w:shd w:val="clear" w:color="auto" w:fill="002319"/>
                        <w:vAlign w:val="center"/>
                        <w:hideMark/>
                      </w:tcPr>
                      <w:p w:rsidR="003E121D" w:rsidRDefault="003E121D">
                        <w:pPr>
                          <w:rPr>
                            <w:rFonts w:eastAsia="Times New Roman"/>
                          </w:rPr>
                        </w:pPr>
                        <w:r>
                          <w:rPr>
                            <w:rFonts w:eastAsia="Times New Roman"/>
                            <w:noProof/>
                            <w:color w:val="0000FF"/>
                          </w:rPr>
                          <w:drawing>
                            <wp:inline distT="0" distB="0" distL="0" distR="0">
                              <wp:extent cx="133350" cy="190500"/>
                              <wp:effectExtent l="0" t="0" r="0" b="0"/>
                              <wp:docPr id="2" name="Billede 2" descr="http://images.info.yousee.dk/EloquaImages/clients/YouSeeAS/%7b6ee0ea14-16e7-43e8-9604-f4160c1d579f%7d_arrow_1.pn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info.yousee.dk/EloquaImages/clients/YouSeeAS/%7b6ee0ea14-16e7-43e8-9604-f4160c1d579f%7d_arrow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c>
                      <w:tcPr>
                        <w:tcW w:w="300" w:type="dxa"/>
                        <w:shd w:val="clear" w:color="auto" w:fill="002319"/>
                        <w:vAlign w:val="center"/>
                        <w:hideMark/>
                      </w:tcPr>
                      <w:p w:rsidR="003E121D" w:rsidRDefault="003E121D">
                        <w:pPr>
                          <w:rPr>
                            <w:rFonts w:eastAsia="Times New Roman"/>
                          </w:rPr>
                        </w:pPr>
                        <w:r>
                          <w:rPr>
                            <w:rFonts w:eastAsia="Times New Roman"/>
                          </w:rPr>
                          <w:t> </w:t>
                        </w:r>
                      </w:p>
                    </w:tc>
                  </w:tr>
                </w:tbl>
                <w:p w:rsidR="003E121D" w:rsidRDefault="003E121D">
                  <w:pPr>
                    <w:rPr>
                      <w:rFonts w:eastAsia="Times New Roman"/>
                      <w:sz w:val="20"/>
                      <w:szCs w:val="20"/>
                    </w:rPr>
                  </w:pPr>
                </w:p>
              </w:tc>
              <w:tc>
                <w:tcPr>
                  <w:tcW w:w="675" w:type="dxa"/>
                  <w:shd w:val="clear" w:color="auto" w:fill="FFFFFF"/>
                  <w:vAlign w:val="center"/>
                  <w:hideMark/>
                </w:tcPr>
                <w:p w:rsidR="003E121D" w:rsidRDefault="003E121D">
                  <w:pPr>
                    <w:rPr>
                      <w:rFonts w:eastAsia="Times New Roman"/>
                    </w:rPr>
                  </w:pPr>
                  <w:r>
                    <w:rPr>
                      <w:rFonts w:eastAsia="Times New Roman"/>
                    </w:rPr>
                    <w:t> </w:t>
                  </w:r>
                </w:p>
              </w:tc>
            </w:tr>
            <w:tr w:rsidR="003E121D">
              <w:trPr>
                <w:trHeight w:val="600"/>
                <w:jc w:val="center"/>
              </w:trPr>
              <w:tc>
                <w:tcPr>
                  <w:tcW w:w="675" w:type="dxa"/>
                  <w:shd w:val="clear" w:color="auto" w:fill="FFFFFF"/>
                  <w:vAlign w:val="center"/>
                  <w:hideMark/>
                </w:tcPr>
                <w:p w:rsidR="003E121D" w:rsidRDefault="003E121D">
                  <w:pPr>
                    <w:rPr>
                      <w:rFonts w:eastAsia="Times New Roman"/>
                    </w:rPr>
                  </w:pPr>
                  <w:r>
                    <w:rPr>
                      <w:rFonts w:eastAsia="Times New Roman"/>
                    </w:rPr>
                    <w:t> </w:t>
                  </w:r>
                </w:p>
              </w:tc>
              <w:tc>
                <w:tcPr>
                  <w:tcW w:w="0" w:type="auto"/>
                  <w:shd w:val="clear" w:color="auto" w:fill="FFFFFF"/>
                  <w:vAlign w:val="center"/>
                  <w:hideMark/>
                </w:tcPr>
                <w:p w:rsidR="003E121D" w:rsidRDefault="003E121D">
                  <w:pPr>
                    <w:rPr>
                      <w:rFonts w:eastAsia="Times New Roman"/>
                    </w:rPr>
                  </w:pPr>
                  <w:r>
                    <w:rPr>
                      <w:rFonts w:eastAsia="Times New Roman"/>
                    </w:rPr>
                    <w:t> </w:t>
                  </w:r>
                </w:p>
              </w:tc>
              <w:tc>
                <w:tcPr>
                  <w:tcW w:w="675" w:type="dxa"/>
                  <w:shd w:val="clear" w:color="auto" w:fill="FFFFFF"/>
                  <w:vAlign w:val="center"/>
                  <w:hideMark/>
                </w:tcPr>
                <w:p w:rsidR="003E121D" w:rsidRDefault="003E121D">
                  <w:pPr>
                    <w:rPr>
                      <w:rFonts w:eastAsia="Times New Roman"/>
                    </w:rPr>
                  </w:pPr>
                  <w:r>
                    <w:rPr>
                      <w:rFonts w:eastAsia="Times New Roman"/>
                    </w:rPr>
                    <w:t> </w:t>
                  </w:r>
                </w:p>
              </w:tc>
            </w:tr>
          </w:tbl>
          <w:p w:rsidR="003E121D" w:rsidRDefault="003E121D">
            <w:pPr>
              <w:jc w:val="center"/>
              <w:rPr>
                <w:rFonts w:eastAsia="Times New Roman"/>
                <w:sz w:val="20"/>
                <w:szCs w:val="20"/>
              </w:rPr>
            </w:pPr>
          </w:p>
        </w:tc>
      </w:tr>
    </w:tbl>
    <w:p w:rsidR="003E121D" w:rsidRDefault="003E121D" w:rsidP="003E121D">
      <w:pPr>
        <w:rPr>
          <w:rFonts w:eastAsia="Times New Roman"/>
          <w:vanish/>
        </w:rPr>
      </w:pPr>
    </w:p>
    <w:tbl>
      <w:tblPr>
        <w:tblW w:w="5000" w:type="pct"/>
        <w:shd w:val="clear" w:color="auto" w:fill="002319"/>
        <w:tblCellMar>
          <w:left w:w="0" w:type="dxa"/>
          <w:right w:w="0" w:type="dxa"/>
        </w:tblCellMar>
        <w:tblLook w:val="04A0" w:firstRow="1" w:lastRow="0" w:firstColumn="1" w:lastColumn="0" w:noHBand="0" w:noVBand="1"/>
      </w:tblPr>
      <w:tblGrid>
        <w:gridCol w:w="10466"/>
      </w:tblGrid>
      <w:tr w:rsidR="003E121D" w:rsidTr="003E121D">
        <w:trPr>
          <w:trHeight w:val="150"/>
        </w:trPr>
        <w:tc>
          <w:tcPr>
            <w:tcW w:w="0" w:type="auto"/>
            <w:shd w:val="clear" w:color="auto" w:fill="002319"/>
            <w:vAlign w:val="center"/>
            <w:hideMark/>
          </w:tcPr>
          <w:p w:rsidR="003E121D" w:rsidRDefault="003E121D">
            <w:pPr>
              <w:spacing w:line="15" w:lineRule="atLeast"/>
              <w:rPr>
                <w:rFonts w:eastAsia="Times New Roman"/>
                <w:sz w:val="2"/>
                <w:szCs w:val="2"/>
              </w:rPr>
            </w:pPr>
            <w:r>
              <w:rPr>
                <w:rFonts w:eastAsia="Times New Roman"/>
                <w:sz w:val="2"/>
                <w:szCs w:val="2"/>
              </w:rPr>
              <w:t> </w:t>
            </w:r>
          </w:p>
        </w:tc>
      </w:tr>
    </w:tbl>
    <w:p w:rsidR="003E121D" w:rsidRDefault="003E121D" w:rsidP="003E121D">
      <w:pPr>
        <w:rPr>
          <w:rFonts w:eastAsia="Times New Roman"/>
        </w:rPr>
      </w:pPr>
    </w:p>
    <w:tbl>
      <w:tblPr>
        <w:tblW w:w="5000" w:type="pct"/>
        <w:shd w:val="clear" w:color="auto" w:fill="002319"/>
        <w:tblCellMar>
          <w:left w:w="0" w:type="dxa"/>
          <w:right w:w="0" w:type="dxa"/>
        </w:tblCellMar>
        <w:tblLook w:val="04A0" w:firstRow="1" w:lastRow="0" w:firstColumn="1" w:lastColumn="0" w:noHBand="0" w:noVBand="1"/>
      </w:tblPr>
      <w:tblGrid>
        <w:gridCol w:w="10466"/>
      </w:tblGrid>
      <w:tr w:rsidR="003E121D" w:rsidTr="003E121D">
        <w:tc>
          <w:tcPr>
            <w:tcW w:w="0" w:type="auto"/>
            <w:shd w:val="clear" w:color="auto" w:fill="002319"/>
            <w:vAlign w:val="center"/>
            <w:hideMark/>
          </w:tcPr>
          <w:tbl>
            <w:tblPr>
              <w:tblW w:w="9600" w:type="dxa"/>
              <w:jc w:val="center"/>
              <w:tblBorders>
                <w:top w:val="single" w:sz="12" w:space="0" w:color="009960"/>
                <w:left w:val="single" w:sz="12" w:space="0" w:color="009960"/>
                <w:bottom w:val="single" w:sz="12" w:space="0" w:color="009960"/>
                <w:right w:val="single" w:sz="12" w:space="0" w:color="009960"/>
              </w:tblBorders>
              <w:tblCellMar>
                <w:left w:w="0" w:type="dxa"/>
                <w:right w:w="0" w:type="dxa"/>
              </w:tblCellMar>
              <w:tblLook w:val="04A0" w:firstRow="1" w:lastRow="0" w:firstColumn="1" w:lastColumn="0" w:noHBand="0" w:noVBand="1"/>
            </w:tblPr>
            <w:tblGrid>
              <w:gridCol w:w="675"/>
              <w:gridCol w:w="8250"/>
              <w:gridCol w:w="675"/>
            </w:tblGrid>
            <w:tr w:rsidR="003E121D">
              <w:trPr>
                <w:trHeight w:val="600"/>
                <w:jc w:val="center"/>
              </w:trPr>
              <w:tc>
                <w:tcPr>
                  <w:tcW w:w="675" w:type="dxa"/>
                  <w:tcBorders>
                    <w:top w:val="single" w:sz="12" w:space="0" w:color="009960"/>
                    <w:left w:val="single" w:sz="12" w:space="0" w:color="009960"/>
                    <w:bottom w:val="nil"/>
                    <w:right w:val="nil"/>
                  </w:tcBorders>
                  <w:vAlign w:val="center"/>
                  <w:hideMark/>
                </w:tcPr>
                <w:p w:rsidR="003E121D" w:rsidRDefault="003E121D">
                  <w:pPr>
                    <w:rPr>
                      <w:rFonts w:eastAsia="Times New Roman"/>
                    </w:rPr>
                  </w:pPr>
                  <w:r>
                    <w:rPr>
                      <w:rFonts w:eastAsia="Times New Roman"/>
                    </w:rPr>
                    <w:t> </w:t>
                  </w:r>
                </w:p>
              </w:tc>
              <w:tc>
                <w:tcPr>
                  <w:tcW w:w="0" w:type="auto"/>
                  <w:tcBorders>
                    <w:top w:val="single" w:sz="12" w:space="0" w:color="009960"/>
                    <w:left w:val="nil"/>
                    <w:bottom w:val="nil"/>
                    <w:right w:val="nil"/>
                  </w:tcBorders>
                  <w:vAlign w:val="center"/>
                  <w:hideMark/>
                </w:tcPr>
                <w:p w:rsidR="003E121D" w:rsidRDefault="003E121D">
                  <w:pPr>
                    <w:rPr>
                      <w:rFonts w:eastAsia="Times New Roman"/>
                    </w:rPr>
                  </w:pPr>
                  <w:r>
                    <w:rPr>
                      <w:rFonts w:eastAsia="Times New Roman"/>
                    </w:rPr>
                    <w:t> </w:t>
                  </w:r>
                </w:p>
              </w:tc>
              <w:tc>
                <w:tcPr>
                  <w:tcW w:w="675" w:type="dxa"/>
                  <w:tcBorders>
                    <w:top w:val="single" w:sz="12" w:space="0" w:color="009960"/>
                    <w:left w:val="nil"/>
                    <w:bottom w:val="nil"/>
                    <w:right w:val="single" w:sz="12" w:space="0" w:color="009960"/>
                  </w:tcBorders>
                  <w:vAlign w:val="center"/>
                  <w:hideMark/>
                </w:tcPr>
                <w:p w:rsidR="003E121D" w:rsidRDefault="003E121D">
                  <w:pPr>
                    <w:rPr>
                      <w:rFonts w:eastAsia="Times New Roman"/>
                    </w:rPr>
                  </w:pPr>
                  <w:r>
                    <w:rPr>
                      <w:rFonts w:eastAsia="Times New Roman"/>
                    </w:rPr>
                    <w:t> </w:t>
                  </w:r>
                </w:p>
              </w:tc>
            </w:tr>
            <w:tr w:rsidR="003E121D">
              <w:trPr>
                <w:jc w:val="center"/>
              </w:trPr>
              <w:tc>
                <w:tcPr>
                  <w:tcW w:w="0" w:type="auto"/>
                  <w:tcBorders>
                    <w:top w:val="nil"/>
                    <w:left w:val="single" w:sz="12" w:space="0" w:color="009960"/>
                    <w:bottom w:val="nil"/>
                    <w:right w:val="nil"/>
                  </w:tcBorders>
                  <w:vAlign w:val="center"/>
                  <w:hideMark/>
                </w:tcPr>
                <w:p w:rsidR="003E121D" w:rsidRDefault="003E121D">
                  <w:pPr>
                    <w:rPr>
                      <w:rFonts w:eastAsia="Times New Roman"/>
                    </w:rPr>
                  </w:pPr>
                  <w:r>
                    <w:rPr>
                      <w:rFonts w:eastAsia="Times New Roman"/>
                    </w:rPr>
                    <w:t> </w:t>
                  </w:r>
                </w:p>
              </w:tc>
              <w:tc>
                <w:tcPr>
                  <w:tcW w:w="0" w:type="auto"/>
                  <w:tcBorders>
                    <w:top w:val="nil"/>
                    <w:left w:val="nil"/>
                    <w:bottom w:val="nil"/>
                    <w:right w:val="nil"/>
                  </w:tcBorders>
                  <w:vAlign w:val="center"/>
                  <w:hideMark/>
                </w:tcPr>
                <w:p w:rsidR="003E121D" w:rsidRDefault="003E121D">
                  <w:pPr>
                    <w:spacing w:line="450" w:lineRule="atLeast"/>
                    <w:rPr>
                      <w:rFonts w:ascii="Etica-bold" w:eastAsia="Times New Roman" w:hAnsi="Etica-bold"/>
                      <w:b/>
                      <w:bCs/>
                      <w:color w:val="FFFFFF"/>
                      <w:sz w:val="45"/>
                      <w:szCs w:val="45"/>
                    </w:rPr>
                  </w:pPr>
                  <w:r>
                    <w:rPr>
                      <w:rStyle w:val="yousee-font"/>
                      <w:rFonts w:eastAsia="Times New Roman"/>
                      <w:b/>
                      <w:bCs/>
                      <w:color w:val="FFFFFF"/>
                      <w:sz w:val="45"/>
                      <w:szCs w:val="45"/>
                    </w:rPr>
                    <w:t>Har en anden videresendt denne mail til dig?</w:t>
                  </w:r>
                </w:p>
              </w:tc>
              <w:tc>
                <w:tcPr>
                  <w:tcW w:w="0" w:type="auto"/>
                  <w:tcBorders>
                    <w:top w:val="nil"/>
                    <w:left w:val="nil"/>
                    <w:bottom w:val="nil"/>
                    <w:right w:val="single" w:sz="12" w:space="0" w:color="009960"/>
                  </w:tcBorders>
                  <w:vAlign w:val="center"/>
                  <w:hideMark/>
                </w:tcPr>
                <w:p w:rsidR="003E121D" w:rsidRDefault="003E121D">
                  <w:pPr>
                    <w:rPr>
                      <w:rFonts w:eastAsia="Times New Roman"/>
                    </w:rPr>
                  </w:pPr>
                  <w:r>
                    <w:rPr>
                      <w:rFonts w:eastAsia="Times New Roman"/>
                    </w:rPr>
                    <w:t> </w:t>
                  </w:r>
                </w:p>
              </w:tc>
            </w:tr>
            <w:tr w:rsidR="003E121D">
              <w:trPr>
                <w:trHeight w:val="375"/>
                <w:jc w:val="center"/>
              </w:trPr>
              <w:tc>
                <w:tcPr>
                  <w:tcW w:w="0" w:type="auto"/>
                  <w:tcBorders>
                    <w:top w:val="nil"/>
                    <w:left w:val="single" w:sz="12" w:space="0" w:color="009960"/>
                    <w:bottom w:val="nil"/>
                    <w:right w:val="nil"/>
                  </w:tcBorders>
                  <w:vAlign w:val="center"/>
                  <w:hideMark/>
                </w:tcPr>
                <w:p w:rsidR="003E121D" w:rsidRDefault="003E121D">
                  <w:pPr>
                    <w:rPr>
                      <w:rFonts w:eastAsia="Times New Roman"/>
                    </w:rPr>
                  </w:pPr>
                  <w:r>
                    <w:rPr>
                      <w:rFonts w:eastAsia="Times New Roman"/>
                    </w:rPr>
                    <w:t> </w:t>
                  </w:r>
                </w:p>
              </w:tc>
              <w:tc>
                <w:tcPr>
                  <w:tcW w:w="0" w:type="auto"/>
                  <w:tcBorders>
                    <w:top w:val="nil"/>
                    <w:left w:val="nil"/>
                    <w:bottom w:val="nil"/>
                    <w:right w:val="nil"/>
                  </w:tcBorders>
                  <w:vAlign w:val="center"/>
                  <w:hideMark/>
                </w:tcPr>
                <w:p w:rsidR="003E121D" w:rsidRDefault="003E121D">
                  <w:pPr>
                    <w:spacing w:line="330" w:lineRule="atLeast"/>
                    <w:rPr>
                      <w:rFonts w:ascii="Etica-regular" w:eastAsia="Times New Roman" w:hAnsi="Etica-regular"/>
                      <w:color w:val="FFFFFF"/>
                    </w:rPr>
                  </w:pPr>
                  <w:r>
                    <w:rPr>
                      <w:rFonts w:ascii="Etica-regular" w:eastAsia="Times New Roman" w:hAnsi="Etica-regular"/>
                      <w:color w:val="FFFFFF"/>
                    </w:rPr>
                    <w:t> </w:t>
                  </w:r>
                </w:p>
              </w:tc>
              <w:tc>
                <w:tcPr>
                  <w:tcW w:w="0" w:type="auto"/>
                  <w:tcBorders>
                    <w:top w:val="nil"/>
                    <w:left w:val="nil"/>
                    <w:bottom w:val="nil"/>
                    <w:right w:val="single" w:sz="12" w:space="0" w:color="009960"/>
                  </w:tcBorders>
                  <w:vAlign w:val="center"/>
                  <w:hideMark/>
                </w:tcPr>
                <w:p w:rsidR="003E121D" w:rsidRDefault="003E121D">
                  <w:pPr>
                    <w:rPr>
                      <w:rFonts w:eastAsia="Times New Roman"/>
                    </w:rPr>
                  </w:pPr>
                  <w:r>
                    <w:rPr>
                      <w:rFonts w:eastAsia="Times New Roman"/>
                    </w:rPr>
                    <w:t> </w:t>
                  </w:r>
                </w:p>
              </w:tc>
            </w:tr>
            <w:tr w:rsidR="003E121D">
              <w:trPr>
                <w:jc w:val="center"/>
              </w:trPr>
              <w:tc>
                <w:tcPr>
                  <w:tcW w:w="675" w:type="dxa"/>
                  <w:tcBorders>
                    <w:top w:val="nil"/>
                    <w:left w:val="single" w:sz="12" w:space="0" w:color="009960"/>
                    <w:bottom w:val="nil"/>
                    <w:right w:val="nil"/>
                  </w:tcBorders>
                  <w:vAlign w:val="center"/>
                  <w:hideMark/>
                </w:tcPr>
                <w:p w:rsidR="003E121D" w:rsidRDefault="003E121D">
                  <w:pPr>
                    <w:rPr>
                      <w:rFonts w:eastAsia="Times New Roman"/>
                    </w:rPr>
                  </w:pPr>
                  <w:r>
                    <w:rPr>
                      <w:rFonts w:eastAsia="Times New Roman"/>
                    </w:rPr>
                    <w:t> </w:t>
                  </w:r>
                </w:p>
              </w:tc>
              <w:tc>
                <w:tcPr>
                  <w:tcW w:w="0" w:type="auto"/>
                  <w:tcBorders>
                    <w:top w:val="nil"/>
                    <w:left w:val="nil"/>
                    <w:bottom w:val="nil"/>
                    <w:right w:val="nil"/>
                  </w:tcBorders>
                  <w:vAlign w:val="center"/>
                  <w:hideMark/>
                </w:tcPr>
                <w:p w:rsidR="003E121D" w:rsidRDefault="003E121D">
                  <w:pPr>
                    <w:spacing w:line="330" w:lineRule="atLeast"/>
                    <w:rPr>
                      <w:rFonts w:ascii="Etica-regular" w:eastAsia="Times New Roman" w:hAnsi="Etica-regular"/>
                      <w:color w:val="FFFFFF"/>
                    </w:rPr>
                  </w:pPr>
                  <w:r>
                    <w:rPr>
                      <w:rStyle w:val="yousee-font"/>
                      <w:rFonts w:eastAsia="Times New Roman"/>
                      <w:color w:val="FFFFFF"/>
                    </w:rPr>
                    <w:t>Du kan selv få nyheder direkte i din indbakke, hvis du tilmelder dig Nyhedsservice. Vi sender nyhedsbrevet en gang om ugen med relevante produktnyheder, tip og tricks, invitationer til særlige arrangementer samt materiale til brug i foreningen.</w:t>
                  </w:r>
                  <w:r>
                    <w:rPr>
                      <w:rFonts w:ascii="Etica-regular" w:eastAsia="Times New Roman" w:hAnsi="Etica-regular"/>
                      <w:color w:val="FFFFFF"/>
                    </w:rPr>
                    <w:br/>
                    <w:t xml:space="preserve">  </w:t>
                  </w:r>
                </w:p>
                <w:tbl>
                  <w:tblPr>
                    <w:tblW w:w="0" w:type="auto"/>
                    <w:shd w:val="clear" w:color="auto" w:fill="42B652"/>
                    <w:tblCellMar>
                      <w:left w:w="0" w:type="dxa"/>
                      <w:right w:w="0" w:type="dxa"/>
                    </w:tblCellMar>
                    <w:tblLook w:val="04A0" w:firstRow="1" w:lastRow="0" w:firstColumn="1" w:lastColumn="0" w:noHBand="0" w:noVBand="1"/>
                  </w:tblPr>
                  <w:tblGrid>
                    <w:gridCol w:w="450"/>
                    <w:gridCol w:w="2415"/>
                    <w:gridCol w:w="210"/>
                    <w:gridCol w:w="300"/>
                  </w:tblGrid>
                  <w:tr w:rsidR="003E121D">
                    <w:trPr>
                      <w:trHeight w:val="525"/>
                    </w:trPr>
                    <w:tc>
                      <w:tcPr>
                        <w:tcW w:w="450" w:type="dxa"/>
                        <w:shd w:val="clear" w:color="auto" w:fill="42B652"/>
                        <w:vAlign w:val="center"/>
                        <w:hideMark/>
                      </w:tcPr>
                      <w:p w:rsidR="003E121D" w:rsidRDefault="003E121D">
                        <w:pPr>
                          <w:rPr>
                            <w:rFonts w:eastAsia="Times New Roman"/>
                          </w:rPr>
                        </w:pPr>
                        <w:r>
                          <w:rPr>
                            <w:rStyle w:val="yousee-font"/>
                            <w:rFonts w:eastAsia="Times New Roman"/>
                          </w:rPr>
                          <w:t> </w:t>
                        </w:r>
                      </w:p>
                    </w:tc>
                    <w:tc>
                      <w:tcPr>
                        <w:tcW w:w="0" w:type="auto"/>
                        <w:shd w:val="clear" w:color="auto" w:fill="42B652"/>
                        <w:vAlign w:val="center"/>
                        <w:hideMark/>
                      </w:tcPr>
                      <w:p w:rsidR="003E121D" w:rsidRDefault="00275FF4">
                        <w:pPr>
                          <w:jc w:val="center"/>
                          <w:rPr>
                            <w:rFonts w:ascii="Etica-regular" w:eastAsia="Times New Roman" w:hAnsi="Etica-regular"/>
                            <w:color w:val="FFFFFF"/>
                          </w:rPr>
                        </w:pPr>
                        <w:hyperlink r:id="rId15" w:tgtFrame="_blank" w:history="1">
                          <w:r w:rsidR="003E121D">
                            <w:rPr>
                              <w:rStyle w:val="Hyperlink"/>
                              <w:rFonts w:ascii="Helvetica" w:eastAsia="Times New Roman" w:hAnsi="Helvetica" w:cs="Helvetica"/>
                              <w:color w:val="FFFFFF"/>
                              <w:u w:val="none"/>
                            </w:rPr>
                            <w:t>Tilmeld Nyhedsservice</w:t>
                          </w:r>
                        </w:hyperlink>
                      </w:p>
                    </w:tc>
                    <w:tc>
                      <w:tcPr>
                        <w:tcW w:w="0" w:type="auto"/>
                        <w:shd w:val="clear" w:color="auto" w:fill="42B652"/>
                        <w:vAlign w:val="center"/>
                        <w:hideMark/>
                      </w:tcPr>
                      <w:p w:rsidR="003E121D" w:rsidRDefault="003E121D">
                        <w:pPr>
                          <w:rPr>
                            <w:rFonts w:eastAsia="Times New Roman"/>
                          </w:rPr>
                        </w:pPr>
                        <w:r>
                          <w:rPr>
                            <w:rFonts w:ascii="Helvetica" w:eastAsia="Times New Roman" w:hAnsi="Helvetica" w:cs="Helvetica"/>
                            <w:noProof/>
                            <w:color w:val="0000FF"/>
                          </w:rPr>
                          <w:drawing>
                            <wp:inline distT="0" distB="0" distL="0" distR="0">
                              <wp:extent cx="133350" cy="190500"/>
                              <wp:effectExtent l="0" t="0" r="0" b="0"/>
                              <wp:docPr id="1" name="Billede 1" descr="http://images.info.yousee.dk/EloquaImages/clients/YouSeeAS/%7b6ee0ea14-16e7-43e8-9604-f4160c1d579f%7d_arrow_1.png">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info.yousee.dk/EloquaImages/clients/YouSeeAS/%7b6ee0ea14-16e7-43e8-9604-f4160c1d579f%7d_arrow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c>
                      <w:tcPr>
                        <w:tcW w:w="300" w:type="dxa"/>
                        <w:shd w:val="clear" w:color="auto" w:fill="42B652"/>
                        <w:vAlign w:val="center"/>
                        <w:hideMark/>
                      </w:tcPr>
                      <w:p w:rsidR="003E121D" w:rsidRDefault="003E121D">
                        <w:pPr>
                          <w:rPr>
                            <w:rFonts w:eastAsia="Times New Roman"/>
                          </w:rPr>
                        </w:pPr>
                        <w:r>
                          <w:rPr>
                            <w:rStyle w:val="yousee-font"/>
                            <w:rFonts w:eastAsia="Times New Roman"/>
                          </w:rPr>
                          <w:t> </w:t>
                        </w:r>
                      </w:p>
                    </w:tc>
                  </w:tr>
                </w:tbl>
                <w:p w:rsidR="003E121D" w:rsidRDefault="003E121D">
                  <w:pPr>
                    <w:spacing w:line="330" w:lineRule="atLeast"/>
                    <w:rPr>
                      <w:rFonts w:ascii="Etica-regular" w:eastAsia="Times New Roman" w:hAnsi="Etica-regular"/>
                      <w:color w:val="FFFFFF"/>
                    </w:rPr>
                  </w:pPr>
                  <w:r>
                    <w:rPr>
                      <w:rFonts w:ascii="Etica-regular" w:eastAsia="Times New Roman" w:hAnsi="Etica-regular"/>
                      <w:color w:val="FFFFFF"/>
                    </w:rPr>
                    <w:br/>
                  </w:r>
                  <w:r>
                    <w:rPr>
                      <w:rFonts w:ascii="Helvetica" w:eastAsia="Times New Roman" w:hAnsi="Helvetica" w:cs="Helvetica"/>
                      <w:color w:val="FFFFFF"/>
                    </w:rPr>
                    <w:br/>
                  </w:r>
                  <w:r>
                    <w:rPr>
                      <w:rStyle w:val="yousee-font"/>
                      <w:rFonts w:eastAsia="Times New Roman"/>
                      <w:color w:val="FFFFFF"/>
                    </w:rPr>
                    <w:t>Venlig hilsen</w:t>
                  </w:r>
                  <w:r>
                    <w:rPr>
                      <w:rFonts w:ascii="Helvetica" w:eastAsia="Times New Roman" w:hAnsi="Helvetica" w:cs="Helvetica"/>
                      <w:color w:val="FFFFFF"/>
                    </w:rPr>
                    <w:br/>
                  </w:r>
                  <w:r>
                    <w:rPr>
                      <w:rStyle w:val="yousee-font"/>
                      <w:rFonts w:eastAsia="Times New Roman"/>
                      <w:b/>
                      <w:bCs/>
                      <w:color w:val="FFFFFF"/>
                    </w:rPr>
                    <w:t>YouSee</w:t>
                  </w:r>
                  <w:r>
                    <w:rPr>
                      <w:rStyle w:val="yousee-font"/>
                      <w:rFonts w:eastAsia="Times New Roman"/>
                      <w:color w:val="FFFFFF"/>
                    </w:rPr>
                    <w:t xml:space="preserve"> </w:t>
                  </w:r>
                </w:p>
              </w:tc>
              <w:tc>
                <w:tcPr>
                  <w:tcW w:w="675" w:type="dxa"/>
                  <w:tcBorders>
                    <w:top w:val="nil"/>
                    <w:left w:val="nil"/>
                    <w:bottom w:val="nil"/>
                    <w:right w:val="single" w:sz="12" w:space="0" w:color="009960"/>
                  </w:tcBorders>
                  <w:vAlign w:val="center"/>
                  <w:hideMark/>
                </w:tcPr>
                <w:p w:rsidR="003E121D" w:rsidRDefault="003E121D">
                  <w:pPr>
                    <w:rPr>
                      <w:rFonts w:eastAsia="Times New Roman"/>
                    </w:rPr>
                  </w:pPr>
                  <w:r>
                    <w:rPr>
                      <w:rFonts w:eastAsia="Times New Roman"/>
                    </w:rPr>
                    <w:t> </w:t>
                  </w:r>
                </w:p>
              </w:tc>
            </w:tr>
            <w:tr w:rsidR="003E121D">
              <w:trPr>
                <w:trHeight w:val="600"/>
                <w:jc w:val="center"/>
              </w:trPr>
              <w:tc>
                <w:tcPr>
                  <w:tcW w:w="675" w:type="dxa"/>
                  <w:tcBorders>
                    <w:top w:val="nil"/>
                    <w:left w:val="single" w:sz="12" w:space="0" w:color="009960"/>
                    <w:bottom w:val="single" w:sz="12" w:space="0" w:color="009960"/>
                    <w:right w:val="nil"/>
                  </w:tcBorders>
                  <w:vAlign w:val="center"/>
                  <w:hideMark/>
                </w:tcPr>
                <w:p w:rsidR="003E121D" w:rsidRDefault="003E121D">
                  <w:pPr>
                    <w:rPr>
                      <w:rFonts w:eastAsia="Times New Roman"/>
                    </w:rPr>
                  </w:pPr>
                  <w:r>
                    <w:rPr>
                      <w:rFonts w:eastAsia="Times New Roman"/>
                    </w:rPr>
                    <w:t> </w:t>
                  </w:r>
                </w:p>
              </w:tc>
              <w:tc>
                <w:tcPr>
                  <w:tcW w:w="0" w:type="auto"/>
                  <w:tcBorders>
                    <w:top w:val="nil"/>
                    <w:left w:val="nil"/>
                    <w:bottom w:val="single" w:sz="12" w:space="0" w:color="009960"/>
                    <w:right w:val="nil"/>
                  </w:tcBorders>
                  <w:vAlign w:val="center"/>
                  <w:hideMark/>
                </w:tcPr>
                <w:p w:rsidR="003E121D" w:rsidRDefault="003E121D">
                  <w:pPr>
                    <w:rPr>
                      <w:rFonts w:eastAsia="Times New Roman"/>
                    </w:rPr>
                  </w:pPr>
                  <w:r>
                    <w:rPr>
                      <w:rFonts w:eastAsia="Times New Roman"/>
                    </w:rPr>
                    <w:t> </w:t>
                  </w:r>
                </w:p>
              </w:tc>
              <w:tc>
                <w:tcPr>
                  <w:tcW w:w="675" w:type="dxa"/>
                  <w:tcBorders>
                    <w:top w:val="nil"/>
                    <w:left w:val="nil"/>
                    <w:bottom w:val="single" w:sz="12" w:space="0" w:color="009960"/>
                    <w:right w:val="single" w:sz="12" w:space="0" w:color="009960"/>
                  </w:tcBorders>
                  <w:vAlign w:val="center"/>
                  <w:hideMark/>
                </w:tcPr>
                <w:p w:rsidR="003E121D" w:rsidRDefault="003E121D">
                  <w:pPr>
                    <w:rPr>
                      <w:rFonts w:eastAsia="Times New Roman"/>
                    </w:rPr>
                  </w:pPr>
                  <w:r>
                    <w:rPr>
                      <w:rFonts w:eastAsia="Times New Roman"/>
                    </w:rPr>
                    <w:t> </w:t>
                  </w:r>
                </w:p>
              </w:tc>
            </w:tr>
          </w:tbl>
          <w:p w:rsidR="003E121D" w:rsidRDefault="003E121D">
            <w:pPr>
              <w:jc w:val="center"/>
              <w:rPr>
                <w:rFonts w:eastAsia="Times New Roman"/>
                <w:sz w:val="20"/>
                <w:szCs w:val="20"/>
              </w:rPr>
            </w:pPr>
          </w:p>
        </w:tc>
      </w:tr>
    </w:tbl>
    <w:p w:rsidR="003E121D" w:rsidRDefault="003E121D" w:rsidP="003E121D">
      <w:pPr>
        <w:rPr>
          <w:rFonts w:eastAsia="Times New Roman"/>
          <w:vanish/>
        </w:rPr>
      </w:pPr>
    </w:p>
    <w:tbl>
      <w:tblPr>
        <w:tblW w:w="5000" w:type="pct"/>
        <w:shd w:val="clear" w:color="auto" w:fill="002319"/>
        <w:tblCellMar>
          <w:left w:w="0" w:type="dxa"/>
          <w:right w:w="0" w:type="dxa"/>
        </w:tblCellMar>
        <w:tblLook w:val="04A0" w:firstRow="1" w:lastRow="0" w:firstColumn="1" w:lastColumn="0" w:noHBand="0" w:noVBand="1"/>
      </w:tblPr>
      <w:tblGrid>
        <w:gridCol w:w="10466"/>
      </w:tblGrid>
      <w:tr w:rsidR="003E121D" w:rsidTr="003E121D">
        <w:trPr>
          <w:trHeight w:val="150"/>
        </w:trPr>
        <w:tc>
          <w:tcPr>
            <w:tcW w:w="0" w:type="auto"/>
            <w:shd w:val="clear" w:color="auto" w:fill="002319"/>
            <w:vAlign w:val="center"/>
            <w:hideMark/>
          </w:tcPr>
          <w:p w:rsidR="003E121D" w:rsidRDefault="003E121D">
            <w:pPr>
              <w:spacing w:line="15" w:lineRule="atLeast"/>
              <w:rPr>
                <w:rFonts w:eastAsia="Times New Roman"/>
                <w:sz w:val="2"/>
                <w:szCs w:val="2"/>
              </w:rPr>
            </w:pPr>
            <w:r>
              <w:rPr>
                <w:rFonts w:eastAsia="Times New Roman"/>
                <w:sz w:val="2"/>
                <w:szCs w:val="2"/>
              </w:rPr>
              <w:t> </w:t>
            </w:r>
          </w:p>
        </w:tc>
      </w:tr>
    </w:tbl>
    <w:p w:rsidR="00B1242C" w:rsidRDefault="00B1242C"/>
    <w:sectPr w:rsidR="00B1242C" w:rsidSect="003E12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tica-regular">
    <w:altName w:val="Times New Roman"/>
    <w:charset w:val="00"/>
    <w:family w:val="auto"/>
    <w:pitch w:val="default"/>
  </w:font>
  <w:font w:name="Etica-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1D"/>
    <w:rsid w:val="00275FF4"/>
    <w:rsid w:val="003E121D"/>
    <w:rsid w:val="00A00ECE"/>
    <w:rsid w:val="00B124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21D"/>
    <w:pPr>
      <w:spacing w:after="0" w:line="240" w:lineRule="auto"/>
    </w:pPr>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3E121D"/>
    <w:rPr>
      <w:color w:val="0000FF"/>
      <w:u w:val="single"/>
    </w:rPr>
  </w:style>
  <w:style w:type="character" w:customStyle="1" w:styleId="yousee-font">
    <w:name w:val="yousee-font"/>
    <w:basedOn w:val="Standardskrifttypeiafsnit"/>
    <w:rsid w:val="003E121D"/>
    <w:rPr>
      <w:rFonts w:ascii="Helvetica" w:hAnsi="Helvetica" w:cs="Helvetica" w:hint="default"/>
    </w:rPr>
  </w:style>
  <w:style w:type="character" w:styleId="Strk">
    <w:name w:val="Strong"/>
    <w:basedOn w:val="Standardskrifttypeiafsnit"/>
    <w:uiPriority w:val="22"/>
    <w:qFormat/>
    <w:rsid w:val="003E121D"/>
    <w:rPr>
      <w:b/>
      <w:bCs/>
    </w:rPr>
  </w:style>
  <w:style w:type="paragraph" w:styleId="Markeringsbobletekst">
    <w:name w:val="Balloon Text"/>
    <w:basedOn w:val="Normal"/>
    <w:link w:val="MarkeringsbobletekstTegn"/>
    <w:uiPriority w:val="99"/>
    <w:semiHidden/>
    <w:unhideWhenUsed/>
    <w:rsid w:val="003E121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E121D"/>
    <w:rPr>
      <w:rFonts w:ascii="Tahoma" w:hAnsi="Tahoma" w:cs="Tahoma"/>
      <w:sz w:val="16"/>
      <w:szCs w:val="16"/>
      <w:lang w:eastAsia="da-DK"/>
    </w:rPr>
  </w:style>
  <w:style w:type="character" w:styleId="BesgtHyperlink">
    <w:name w:val="FollowedHyperlink"/>
    <w:basedOn w:val="Standardskrifttypeiafsnit"/>
    <w:uiPriority w:val="99"/>
    <w:semiHidden/>
    <w:unhideWhenUsed/>
    <w:rsid w:val="003E12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21D"/>
    <w:pPr>
      <w:spacing w:after="0" w:line="240" w:lineRule="auto"/>
    </w:pPr>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3E121D"/>
    <w:rPr>
      <w:color w:val="0000FF"/>
      <w:u w:val="single"/>
    </w:rPr>
  </w:style>
  <w:style w:type="character" w:customStyle="1" w:styleId="yousee-font">
    <w:name w:val="yousee-font"/>
    <w:basedOn w:val="Standardskrifttypeiafsnit"/>
    <w:rsid w:val="003E121D"/>
    <w:rPr>
      <w:rFonts w:ascii="Helvetica" w:hAnsi="Helvetica" w:cs="Helvetica" w:hint="default"/>
    </w:rPr>
  </w:style>
  <w:style w:type="character" w:styleId="Strk">
    <w:name w:val="Strong"/>
    <w:basedOn w:val="Standardskrifttypeiafsnit"/>
    <w:uiPriority w:val="22"/>
    <w:qFormat/>
    <w:rsid w:val="003E121D"/>
    <w:rPr>
      <w:b/>
      <w:bCs/>
    </w:rPr>
  </w:style>
  <w:style w:type="paragraph" w:styleId="Markeringsbobletekst">
    <w:name w:val="Balloon Text"/>
    <w:basedOn w:val="Normal"/>
    <w:link w:val="MarkeringsbobletekstTegn"/>
    <w:uiPriority w:val="99"/>
    <w:semiHidden/>
    <w:unhideWhenUsed/>
    <w:rsid w:val="003E121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E121D"/>
    <w:rPr>
      <w:rFonts w:ascii="Tahoma" w:hAnsi="Tahoma" w:cs="Tahoma"/>
      <w:sz w:val="16"/>
      <w:szCs w:val="16"/>
      <w:lang w:eastAsia="da-DK"/>
    </w:rPr>
  </w:style>
  <w:style w:type="character" w:styleId="BesgtHyperlink">
    <w:name w:val="FollowedHyperlink"/>
    <w:basedOn w:val="Standardskrifttypeiafsnit"/>
    <w:uiPriority w:val="99"/>
    <w:semiHidden/>
    <w:unhideWhenUsed/>
    <w:rsid w:val="003E12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8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yousee.dk/i_foreningen_og_virksomheden/kommunikation/informationsmateriale/brochurer.aspx?elq=977fde2387414644a851b7dad9278243&amp;elqCampaignId=266&amp;elqaid=508&amp;elqat=1&amp;elqTrackId=a2b7499f49ee40e39a640cbf3d16e0a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ousee.dk/mobilopsparing?elq=977fde2387414644a851b7dad9278243&amp;elqCampaignId=266&amp;elqaid=508&amp;elqat=1&amp;elqTrackId=f1c954427cd5497c8b12c36e9140e7fc" TargetMode="External"/><Relationship Id="rId12" Type="http://schemas.openxmlformats.org/officeDocument/2006/relationships/image" Target="media/image5.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yousee.dk/nyhedsservice.aspx?elq=977fde2387414644a851b7dad9278243&amp;elqCampaignId=266&amp;elqaid=508&amp;elqat=1&amp;elqTrackId=0d740435898841caa009bc848510d95b"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hyperlink" Target="http://yousee.dk/nyhedsservice.aspx?elq=977fde2387414644a851b7dad9278243&amp;elqCampaignId=266&amp;elqaid=508&amp;elqat=1&amp;elqTrackId=3b215c81f22e473d9a12da645b587122" TargetMode="External"/><Relationship Id="rId10" Type="http://schemas.openxmlformats.org/officeDocument/2006/relationships/hyperlink" Target="http://yousee.dk/i_foreningen_og_virksomheden/kommunikation/informationsmateriale/brochurer.aspx%20?elq=977fde2387414644a851b7dad9278243&amp;elqCampaignId=266&amp;elqaid=508&amp;elqat=1&amp;elqTrackId=afa7045e07214c64b2e539815d31754f" TargetMode="External"/><Relationship Id="rId4" Type="http://schemas.openxmlformats.org/officeDocument/2006/relationships/webSettings" Target="webSettings.xml"/><Relationship Id="rId9" Type="http://schemas.openxmlformats.org/officeDocument/2006/relationships/hyperlink" Target="http://yousee.dk/i_foreningen_og_virksomheden/kommunikation/informationsmateriale/brochurer.aspx?elq=977fde2387414644a851b7dad9278243&amp;elqCampaignId=266&amp;elqaid=508&amp;elqat=1&amp;elqTrackId=dc5d9b29535d43f0b716c469929371c7" TargetMode="External"/><Relationship Id="rId14" Type="http://schemas.openxmlformats.org/officeDocument/2006/relationships/hyperlink" Target="file:///C:\Users\Flemse\AppData\Local\Microsoft\Windows\Temporary%20Internet%20Files\Content.Outlook\Y2391C8V\%3felq=977fde2387414644a851b7dad9278243&amp;elqCampaignId=266&amp;elqaid=508&amp;elqat=1&amp;elqTrackId=39678b01e1a243e6b2dd9ef09056bce1#http://yousee.dk/i_foreningen_og_virksomheden/kommunikation/informationsmateriale/brochurer.asp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Solbjerg Solbjerg</dc:creator>
  <cp:lastModifiedBy>Flemse</cp:lastModifiedBy>
  <cp:revision>2</cp:revision>
  <dcterms:created xsi:type="dcterms:W3CDTF">2016-01-28T22:11:00Z</dcterms:created>
  <dcterms:modified xsi:type="dcterms:W3CDTF">2016-01-28T22:11:00Z</dcterms:modified>
</cp:coreProperties>
</file>